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1E0"/>
      </w:tblPr>
      <w:tblGrid>
        <w:gridCol w:w="3591"/>
        <w:gridCol w:w="3640"/>
        <w:gridCol w:w="3542"/>
      </w:tblGrid>
      <w:tr w:rsidR="007D7109" w:rsidRPr="002A0DCC" w:rsidTr="00295AF9">
        <w:trPr>
          <w:trHeight w:val="284"/>
          <w:jc w:val="center"/>
        </w:trPr>
        <w:tc>
          <w:tcPr>
            <w:tcW w:w="10773" w:type="dxa"/>
            <w:gridSpan w:val="3"/>
            <w:shd w:val="clear" w:color="auto" w:fill="E6E6E6"/>
            <w:noWrap/>
            <w:vAlign w:val="center"/>
          </w:tcPr>
          <w:p w:rsidR="007D7109" w:rsidRPr="002A0DCC" w:rsidRDefault="007D7109" w:rsidP="00295AF9">
            <w:pPr>
              <w:pStyle w:val="Labeltabella"/>
            </w:pPr>
            <w:bookmarkStart w:id="0" w:name="Anagrafica_Cognome_nome"/>
            <w:r w:rsidRPr="002A0DCC">
              <w:t>Il sottoscritto</w:t>
            </w:r>
          </w:p>
        </w:tc>
      </w:tr>
      <w:tr w:rsidR="007D7109" w:rsidRPr="00DC0DDC" w:rsidTr="00295AF9">
        <w:trPr>
          <w:trHeight w:val="113"/>
          <w:jc w:val="center"/>
        </w:trPr>
        <w:tc>
          <w:tcPr>
            <w:tcW w:w="3591" w:type="dxa"/>
            <w:shd w:val="clear" w:color="auto" w:fill="E6E6E6"/>
            <w:noWrap/>
            <w:vAlign w:val="center"/>
          </w:tcPr>
          <w:p w:rsidR="007D7109" w:rsidRPr="00DC0DDC" w:rsidRDefault="007D7109" w:rsidP="00295AF9">
            <w:pPr>
              <w:pStyle w:val="Labelcella"/>
            </w:pPr>
            <w:r w:rsidRPr="00DC0DDC">
              <w:t>Cognome</w:t>
            </w:r>
          </w:p>
        </w:tc>
        <w:tc>
          <w:tcPr>
            <w:tcW w:w="3640" w:type="dxa"/>
            <w:shd w:val="clear" w:color="auto" w:fill="E6E6E6"/>
            <w:noWrap/>
            <w:vAlign w:val="center"/>
          </w:tcPr>
          <w:p w:rsidR="007D7109" w:rsidRPr="00DC0DDC" w:rsidRDefault="007D7109" w:rsidP="00295AF9">
            <w:pPr>
              <w:pStyle w:val="Labelcella"/>
            </w:pPr>
            <w:r w:rsidRPr="00DC0DDC">
              <w:t>Nome</w:t>
            </w:r>
          </w:p>
        </w:tc>
        <w:tc>
          <w:tcPr>
            <w:tcW w:w="3542" w:type="dxa"/>
            <w:shd w:val="clear" w:color="auto" w:fill="E6E6E6"/>
            <w:noWrap/>
            <w:vAlign w:val="center"/>
          </w:tcPr>
          <w:p w:rsidR="007D7109" w:rsidRPr="00DC0DDC" w:rsidRDefault="007D7109" w:rsidP="00295AF9">
            <w:pPr>
              <w:pStyle w:val="Labelcella"/>
            </w:pPr>
            <w:r w:rsidRPr="00DC0DDC">
              <w:t>Codice Fiscale</w:t>
            </w:r>
          </w:p>
        </w:tc>
      </w:tr>
      <w:tr w:rsidR="007D7109" w:rsidRPr="002A0DCC" w:rsidTr="00295AF9">
        <w:trPr>
          <w:trHeight w:hRule="exact" w:val="397"/>
          <w:jc w:val="center"/>
        </w:trPr>
        <w:tc>
          <w:tcPr>
            <w:tcW w:w="3591" w:type="dxa"/>
            <w:noWrap/>
            <w:vAlign w:val="center"/>
          </w:tcPr>
          <w:p w:rsidR="007D7109" w:rsidRPr="002A0DCC" w:rsidRDefault="00FC52F8" w:rsidP="00295AF9">
            <w:pPr>
              <w:pStyle w:val="Contenutocella"/>
            </w:pPr>
            <w:r w:rsidRPr="002A0DCC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7D7109" w:rsidRPr="002A0DCC">
              <w:instrText xml:space="preserve"> FORMTEXT </w:instrText>
            </w:r>
            <w:r w:rsidRPr="002A0DCC">
              <w:fldChar w:fldCharType="separate"/>
            </w:r>
            <w:bookmarkStart w:id="1" w:name="_GoBack"/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bookmarkEnd w:id="1"/>
            <w:r w:rsidRPr="002A0DCC">
              <w:fldChar w:fldCharType="end"/>
            </w:r>
          </w:p>
        </w:tc>
        <w:tc>
          <w:tcPr>
            <w:tcW w:w="3640" w:type="dxa"/>
            <w:noWrap/>
            <w:vAlign w:val="center"/>
          </w:tcPr>
          <w:p w:rsidR="007D7109" w:rsidRPr="002A0DCC" w:rsidRDefault="00FC52F8" w:rsidP="00295AF9">
            <w:pPr>
              <w:pStyle w:val="Contenutocella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A86592">
              <w:instrText xml:space="preserve"> FORMTEXT </w:instrText>
            </w:r>
            <w:r>
              <w:fldChar w:fldCharType="separate"/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2" w:type="dxa"/>
            <w:noWrap/>
            <w:vAlign w:val="center"/>
          </w:tcPr>
          <w:p w:rsidR="007D7109" w:rsidRPr="002A0DCC" w:rsidRDefault="00FC52F8" w:rsidP="00295AF9">
            <w:pPr>
              <w:pStyle w:val="Contenutocella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7D7109">
              <w:instrText xml:space="preserve"> FORMTEXT </w:instrText>
            </w:r>
            <w:r>
              <w:fldChar w:fldCharType="separate"/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 w:rsidR="00AD36C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D7109" w:rsidRDefault="007D7109" w:rsidP="00295AF9">
      <w:pPr>
        <w:pStyle w:val="Separazionetabellemodulo"/>
      </w:pPr>
    </w:p>
    <w:p w:rsidR="007D7109" w:rsidRPr="00050695" w:rsidRDefault="007D7109" w:rsidP="00295AF9">
      <w:pPr>
        <w:spacing w:before="120"/>
        <w:rPr>
          <w:szCs w:val="18"/>
        </w:rPr>
      </w:pPr>
      <w:bookmarkStart w:id="2" w:name="DPR_445_2000"/>
      <w:bookmarkEnd w:id="0"/>
      <w:r w:rsidRPr="00050695">
        <w:rPr>
          <w:szCs w:val="18"/>
        </w:rPr>
        <w:t>Valend</w:t>
      </w:r>
      <w:r>
        <w:rPr>
          <w:szCs w:val="18"/>
        </w:rPr>
        <w:t>osi della facoltà prevista dagli articoli 46 e</w:t>
      </w:r>
      <w:r w:rsidRPr="00050695">
        <w:rPr>
          <w:szCs w:val="18"/>
        </w:rPr>
        <w:t xml:space="preserve"> 47 del Decreto del Presidente della Repubblica 28/12/2000, n. 445, </w:t>
      </w:r>
      <w:r w:rsidRPr="005D02F0">
        <w:t>consapevole</w:t>
      </w:r>
      <w:r>
        <w:t xml:space="preserve"> delle sanzioni penali previste dall’</w:t>
      </w:r>
      <w:r w:rsidRPr="005D02F0">
        <w:t>art</w:t>
      </w:r>
      <w:r>
        <w:t>icolo</w:t>
      </w:r>
      <w:r w:rsidRPr="005D02F0">
        <w:t xml:space="preserve"> 76 </w:t>
      </w:r>
      <w:r w:rsidRPr="00050695">
        <w:rPr>
          <w:szCs w:val="18"/>
        </w:rPr>
        <w:t>del Decreto del Presidente della Repubblica 28/12/2000, n. 445</w:t>
      </w:r>
      <w:r>
        <w:rPr>
          <w:szCs w:val="18"/>
        </w:rPr>
        <w:t xml:space="preserve"> </w:t>
      </w:r>
      <w:r>
        <w:t>e dall’articolo</w:t>
      </w:r>
      <w:r w:rsidRPr="005D02F0">
        <w:t xml:space="preserve"> 483 del Codice Penale nel caso di dichiarazioni non veritiere e di falsità in atti</w:t>
      </w:r>
      <w:r w:rsidRPr="00050695">
        <w:rPr>
          <w:szCs w:val="18"/>
        </w:rPr>
        <w:t>,</w:t>
      </w:r>
    </w:p>
    <w:p w:rsidR="0059573A" w:rsidRDefault="007D7109" w:rsidP="007C6D7D">
      <w:pPr>
        <w:pStyle w:val="Dichiaracomunicaattesta"/>
        <w:outlineLvl w:val="0"/>
      </w:pPr>
      <w:r>
        <w:t>DICHIARA</w:t>
      </w:r>
      <w:bookmarkEnd w:id="2"/>
    </w:p>
    <w:tbl>
      <w:tblPr>
        <w:tblpPr w:leftFromText="142" w:rightFromText="142" w:vertAnchor="text" w:horzAnchor="margin" w:tblpXSpec="center" w:tblpY="1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369"/>
        <w:gridCol w:w="10404"/>
      </w:tblGrid>
      <w:tr w:rsidR="0059573A" w:rsidRPr="007D7109" w:rsidTr="00E62649">
        <w:trPr>
          <w:cantSplit/>
          <w:trHeight w:val="284"/>
        </w:trPr>
        <w:tc>
          <w:tcPr>
            <w:tcW w:w="369" w:type="dxa"/>
            <w:tcBorders>
              <w:bottom w:val="single" w:sz="4" w:space="0" w:color="808080"/>
            </w:tcBorders>
            <w:noWrap/>
          </w:tcPr>
          <w:p w:rsidR="0059573A" w:rsidRPr="00C04F37" w:rsidRDefault="00FC52F8" w:rsidP="00E62649">
            <w:pPr>
              <w:pStyle w:val="Contenutocella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573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:rsidR="0059573A" w:rsidRPr="00B63A38" w:rsidRDefault="00AD36C2" w:rsidP="00E62649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/>
                <w:sz w:val="20"/>
                <w:szCs w:val="24"/>
              </w:rPr>
            </w:pPr>
            <w:r w:rsidRPr="00FA2FA3">
              <w:rPr>
                <w:rFonts w:ascii="Arial" w:hAnsi="Arial"/>
                <w:b w:val="0"/>
                <w:i/>
                <w:sz w:val="20"/>
                <w:szCs w:val="24"/>
                <w:highlight w:val="yellow"/>
              </w:rPr>
              <w:t xml:space="preserve">Di avere adempiuto agli obblighi formativi di ingresso per gli appartenenti alla polizia locale previsti dalla </w:t>
            </w:r>
            <w:hyperlink r:id="rId8" w:history="1">
              <w:r w:rsidRPr="00FA2FA3">
                <w:rPr>
                  <w:rStyle w:val="Collegamentoipertestuale"/>
                  <w:rFonts w:ascii="Arial" w:hAnsi="Arial"/>
                  <w:b w:val="0"/>
                  <w:i/>
                  <w:sz w:val="20"/>
                  <w:szCs w:val="24"/>
                  <w:highlight w:val="yellow"/>
                </w:rPr>
                <w:t>Legge Regionale 01.04.2015, n. 6, art. 33</w:t>
              </w:r>
            </w:hyperlink>
          </w:p>
        </w:tc>
      </w:tr>
      <w:tr w:rsidR="0059573A" w:rsidRPr="007D7109" w:rsidTr="00E62649">
        <w:trPr>
          <w:cantSplit/>
          <w:trHeight w:val="284"/>
        </w:trPr>
        <w:tc>
          <w:tcPr>
            <w:tcW w:w="369" w:type="dxa"/>
            <w:tcBorders>
              <w:bottom w:val="single" w:sz="4" w:space="0" w:color="808080"/>
            </w:tcBorders>
            <w:noWrap/>
          </w:tcPr>
          <w:p w:rsidR="0059573A" w:rsidRPr="00C04F37" w:rsidRDefault="00FC52F8" w:rsidP="00E62649">
            <w:pPr>
              <w:pStyle w:val="Contenutocella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573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:rsidR="0059573A" w:rsidRPr="00B63A38" w:rsidRDefault="000D2446" w:rsidP="00E62649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/>
                <w:sz w:val="20"/>
                <w:szCs w:val="24"/>
              </w:rPr>
            </w:pPr>
            <w:r>
              <w:rPr>
                <w:rFonts w:ascii="Arial" w:hAnsi="Arial"/>
                <w:b w:val="0"/>
                <w:i/>
                <w:sz w:val="20"/>
                <w:szCs w:val="24"/>
              </w:rPr>
              <w:t xml:space="preserve">Di </w:t>
            </w: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>posse</w:t>
            </w:r>
            <w:r>
              <w:rPr>
                <w:rFonts w:ascii="Arial" w:hAnsi="Arial"/>
                <w:b w:val="0"/>
                <w:i/>
                <w:sz w:val="20"/>
                <w:szCs w:val="24"/>
              </w:rPr>
              <w:t xml:space="preserve">dere </w:t>
            </w: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>i requisiti necessari per il conferimento della qualifica di agente di pubblica sicurezza ai sensi del</w:t>
            </w:r>
            <w:r>
              <w:rPr>
                <w:rFonts w:ascii="Arial" w:hAnsi="Arial"/>
                <w:b w:val="0"/>
                <w:i/>
                <w:sz w:val="20"/>
                <w:szCs w:val="24"/>
              </w:rPr>
              <w:t xml:space="preserve">la </w:t>
            </w:r>
            <w:hyperlink r:id="rId9" w:history="1">
              <w:r w:rsidRPr="000D2446">
                <w:rPr>
                  <w:rStyle w:val="Collegamentoipertestuale"/>
                  <w:rFonts w:ascii="Arial" w:hAnsi="Arial"/>
                  <w:b w:val="0"/>
                  <w:i/>
                  <w:sz w:val="20"/>
                  <w:szCs w:val="24"/>
                </w:rPr>
                <w:t>Legge 07-03-1986, n. 6</w:t>
              </w:r>
              <w:r>
                <w:rPr>
                  <w:rStyle w:val="Collegamentoipertestuale"/>
                  <w:rFonts w:ascii="Arial" w:hAnsi="Arial"/>
                  <w:b w:val="0"/>
                  <w:i/>
                  <w:sz w:val="20"/>
                  <w:szCs w:val="24"/>
                </w:rPr>
                <w:t>5, art. 5, c. 2</w:t>
              </w:r>
            </w:hyperlink>
          </w:p>
        </w:tc>
      </w:tr>
      <w:tr w:rsidR="0059573A" w:rsidRPr="007D7109" w:rsidTr="00E62649">
        <w:trPr>
          <w:cantSplit/>
          <w:trHeight w:val="284"/>
        </w:trPr>
        <w:tc>
          <w:tcPr>
            <w:tcW w:w="369" w:type="dxa"/>
            <w:tcBorders>
              <w:bottom w:val="single" w:sz="4" w:space="0" w:color="808080"/>
            </w:tcBorders>
            <w:noWrap/>
          </w:tcPr>
          <w:p w:rsidR="0059573A" w:rsidRPr="00C04F37" w:rsidRDefault="00FC52F8" w:rsidP="00E62649">
            <w:pPr>
              <w:pStyle w:val="Contenutocella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573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:rsidR="0059573A" w:rsidRPr="00B63A38" w:rsidRDefault="000D2446" w:rsidP="00E62649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/>
                <w:sz w:val="20"/>
                <w:szCs w:val="24"/>
              </w:rPr>
            </w:pPr>
            <w:r>
              <w:rPr>
                <w:rFonts w:ascii="Arial" w:hAnsi="Arial"/>
                <w:b w:val="0"/>
                <w:i/>
                <w:sz w:val="20"/>
                <w:szCs w:val="24"/>
              </w:rPr>
              <w:t>Di possedere i</w:t>
            </w: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 xml:space="preserve">doneità psico-fisica all’impiego con precisazione che non saranno ammessi alla procedura di selezione i soggetti affetti da assoluta cecità ai sensi della </w:t>
            </w:r>
            <w:hyperlink r:id="rId10" w:history="1">
              <w:r w:rsidR="0028506C" w:rsidRPr="0028506C">
                <w:rPr>
                  <w:rStyle w:val="Collegamentoipertestuale"/>
                  <w:rFonts w:ascii="Arial" w:hAnsi="Arial"/>
                  <w:b w:val="0"/>
                  <w:i/>
                  <w:sz w:val="20"/>
                  <w:szCs w:val="24"/>
                </w:rPr>
                <w:t>Legge 28-03-1991, n. 120, art. 1</w:t>
              </w:r>
            </w:hyperlink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>; inoltre, dato atto che il personale di cui alla presente selezione non sarà adibito ai servizi amministrativi, ai sensi</w:t>
            </w:r>
            <w:r w:rsidR="0028506C">
              <w:rPr>
                <w:rFonts w:ascii="Arial" w:hAnsi="Arial"/>
                <w:b w:val="0"/>
                <w:i/>
                <w:sz w:val="20"/>
                <w:szCs w:val="24"/>
              </w:rPr>
              <w:t xml:space="preserve"> della</w:t>
            </w: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 xml:space="preserve"> </w:t>
            </w:r>
            <w:hyperlink r:id="rId11" w:history="1">
              <w:r w:rsidR="0028506C" w:rsidRPr="0028506C">
                <w:rPr>
                  <w:rStyle w:val="Collegamentoipertestuale"/>
                  <w:rFonts w:ascii="Arial" w:hAnsi="Arial"/>
                  <w:b w:val="0"/>
                  <w:i/>
                  <w:sz w:val="20"/>
                  <w:szCs w:val="24"/>
                </w:rPr>
                <w:t>Legge 12-03-1999, n. 6</w:t>
              </w:r>
              <w:r w:rsidR="0028506C">
                <w:rPr>
                  <w:rStyle w:val="Collegamentoipertestuale"/>
                  <w:rFonts w:ascii="Arial" w:hAnsi="Arial"/>
                  <w:b w:val="0"/>
                  <w:i/>
                  <w:sz w:val="20"/>
                  <w:szCs w:val="24"/>
                </w:rPr>
                <w:t>8, art. 3, c. 4</w:t>
              </w:r>
            </w:hyperlink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>, i candidati non dovranno trovarsi in una condizione di disabilità</w:t>
            </w:r>
          </w:p>
        </w:tc>
      </w:tr>
      <w:tr w:rsidR="0059573A" w:rsidRPr="007D7109" w:rsidTr="00E62649">
        <w:trPr>
          <w:cantSplit/>
          <w:trHeight w:val="284"/>
        </w:trPr>
        <w:tc>
          <w:tcPr>
            <w:tcW w:w="369" w:type="dxa"/>
            <w:tcBorders>
              <w:bottom w:val="single" w:sz="4" w:space="0" w:color="808080"/>
            </w:tcBorders>
            <w:noWrap/>
          </w:tcPr>
          <w:p w:rsidR="0059573A" w:rsidRDefault="00FC52F8" w:rsidP="00E62649">
            <w:pPr>
              <w:pStyle w:val="Contenutocella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573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:rsidR="0059573A" w:rsidRPr="002B7C62" w:rsidRDefault="000D2446" w:rsidP="00E62649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/>
                <w:sz w:val="20"/>
                <w:szCs w:val="24"/>
              </w:rPr>
            </w:pPr>
            <w:r>
              <w:rPr>
                <w:rFonts w:ascii="Arial" w:hAnsi="Arial"/>
                <w:b w:val="0"/>
                <w:i/>
                <w:sz w:val="20"/>
                <w:szCs w:val="24"/>
              </w:rPr>
              <w:t xml:space="preserve">Di essere </w:t>
            </w: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>idone</w:t>
            </w:r>
            <w:r>
              <w:rPr>
                <w:rFonts w:ascii="Arial" w:hAnsi="Arial"/>
                <w:b w:val="0"/>
                <w:i/>
                <w:sz w:val="20"/>
                <w:szCs w:val="24"/>
              </w:rPr>
              <w:t>o</w:t>
            </w: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 xml:space="preserve"> allo svolgimento dei servizi armati</w:t>
            </w:r>
          </w:p>
        </w:tc>
      </w:tr>
      <w:tr w:rsidR="0059573A" w:rsidRPr="007D7109" w:rsidTr="00E62649">
        <w:trPr>
          <w:cantSplit/>
          <w:trHeight w:val="284"/>
        </w:trPr>
        <w:tc>
          <w:tcPr>
            <w:tcW w:w="369" w:type="dxa"/>
            <w:tcBorders>
              <w:bottom w:val="single" w:sz="4" w:space="0" w:color="808080"/>
            </w:tcBorders>
            <w:noWrap/>
          </w:tcPr>
          <w:p w:rsidR="0059573A" w:rsidRDefault="00FC52F8" w:rsidP="00E62649">
            <w:pPr>
              <w:pStyle w:val="Contenutocella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573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:rsidR="004D53E0" w:rsidRDefault="000D2446" w:rsidP="00E62649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/>
                <w:sz w:val="20"/>
                <w:szCs w:val="24"/>
              </w:rPr>
            </w:pPr>
            <w:r>
              <w:rPr>
                <w:rFonts w:ascii="Arial" w:hAnsi="Arial"/>
                <w:b w:val="0"/>
                <w:i/>
                <w:sz w:val="20"/>
                <w:szCs w:val="24"/>
              </w:rPr>
              <w:t xml:space="preserve">Di essere in </w:t>
            </w: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>possesso dell</w:t>
            </w:r>
            <w:r w:rsidR="004D53E0">
              <w:rPr>
                <w:rFonts w:ascii="Arial" w:hAnsi="Arial"/>
                <w:b w:val="0"/>
                <w:i/>
                <w:sz w:val="20"/>
                <w:szCs w:val="24"/>
              </w:rPr>
              <w:t>e</w:t>
            </w: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 xml:space="preserve"> patent</w:t>
            </w:r>
            <w:r w:rsidR="004D53E0">
              <w:rPr>
                <w:rFonts w:ascii="Arial" w:hAnsi="Arial"/>
                <w:b w:val="0"/>
                <w:i/>
                <w:sz w:val="20"/>
                <w:szCs w:val="24"/>
              </w:rPr>
              <w:t>i</w:t>
            </w: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 xml:space="preserve"> di guida</w:t>
            </w:r>
            <w:r w:rsidR="004D53E0">
              <w:rPr>
                <w:rFonts w:ascii="Arial" w:hAnsi="Arial"/>
                <w:b w:val="0"/>
                <w:i/>
                <w:sz w:val="20"/>
                <w:szCs w:val="24"/>
              </w:rPr>
              <w:t>:</w:t>
            </w:r>
          </w:p>
          <w:p w:rsidR="004D53E0" w:rsidRDefault="000D2446" w:rsidP="004D53E0">
            <w:pPr>
              <w:pStyle w:val="Corpodeltesto21"/>
              <w:numPr>
                <w:ilvl w:val="0"/>
                <w:numId w:val="48"/>
              </w:numPr>
              <w:ind w:right="-1"/>
              <w:jc w:val="both"/>
              <w:rPr>
                <w:rFonts w:ascii="Arial" w:hAnsi="Arial"/>
                <w:b w:val="0"/>
                <w:i/>
                <w:sz w:val="20"/>
                <w:szCs w:val="24"/>
              </w:rPr>
            </w:pP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 xml:space="preserve">di categoria A2 di cui al </w:t>
            </w:r>
            <w:r w:rsidR="004D53E0" w:rsidRPr="004D53E0">
              <w:rPr>
                <w:rFonts w:ascii="Arial" w:hAnsi="Arial"/>
                <w:b w:val="0"/>
                <w:sz w:val="20"/>
                <w:szCs w:val="24"/>
              </w:rPr>
              <w:t xml:space="preserve"> </w:t>
            </w:r>
            <w:hyperlink r:id="rId12" w:history="1">
              <w:r w:rsidR="004D53E0" w:rsidRPr="004D53E0">
                <w:rPr>
                  <w:rStyle w:val="Collegamentoipertestuale"/>
                  <w:rFonts w:ascii="Arial" w:hAnsi="Arial"/>
                  <w:b w:val="0"/>
                  <w:i/>
                  <w:sz w:val="20"/>
                  <w:szCs w:val="24"/>
                </w:rPr>
                <w:t>Decreto legislativo (Stato Italiano) 18-04-2011, n. 59</w:t>
              </w:r>
            </w:hyperlink>
          </w:p>
          <w:p w:rsidR="0059573A" w:rsidRDefault="000D2446" w:rsidP="004D53E0">
            <w:pPr>
              <w:pStyle w:val="Corpodeltesto21"/>
              <w:numPr>
                <w:ilvl w:val="0"/>
                <w:numId w:val="48"/>
              </w:numPr>
              <w:ind w:right="-1"/>
              <w:jc w:val="both"/>
              <w:rPr>
                <w:rFonts w:ascii="Arial" w:hAnsi="Arial"/>
                <w:b w:val="0"/>
                <w:i/>
                <w:sz w:val="20"/>
                <w:szCs w:val="24"/>
              </w:rPr>
            </w:pPr>
            <w:r w:rsidRPr="000D2446">
              <w:rPr>
                <w:rFonts w:ascii="Arial" w:hAnsi="Arial"/>
                <w:b w:val="0"/>
                <w:i/>
                <w:sz w:val="20"/>
                <w:szCs w:val="24"/>
              </w:rPr>
              <w:t>di categoria B</w:t>
            </w:r>
          </w:p>
        </w:tc>
      </w:tr>
      <w:tr w:rsidR="00E85F76" w:rsidRPr="007D7109" w:rsidTr="00E62649">
        <w:trPr>
          <w:cantSplit/>
          <w:trHeight w:val="284"/>
        </w:trPr>
        <w:tc>
          <w:tcPr>
            <w:tcW w:w="369" w:type="dxa"/>
            <w:tcBorders>
              <w:bottom w:val="single" w:sz="4" w:space="0" w:color="808080"/>
            </w:tcBorders>
            <w:noWrap/>
          </w:tcPr>
          <w:p w:rsidR="00E85F76" w:rsidRDefault="00FC52F8" w:rsidP="00E62649">
            <w:pPr>
              <w:pStyle w:val="Contenutocella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9147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:rsidR="003034F1" w:rsidRPr="001D5F18" w:rsidRDefault="003034F1" w:rsidP="003034F1">
            <w:pPr>
              <w:pStyle w:val="Testonormale1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L’</w:t>
            </w:r>
            <w:r w:rsidRPr="00235E34">
              <w:rPr>
                <w:rFonts w:ascii="Arial" w:eastAsia="MS Mincho" w:hAnsi="Arial" w:cs="Arial"/>
              </w:rPr>
              <w:t>immunità da cause di interdizione dai pubblici uffici nonché estraneità dalle condizioni previste dall’</w:t>
            </w:r>
            <w:r w:rsidR="005F7CD9">
              <w:rPr>
                <w:rFonts w:ascii="Arial" w:eastAsia="MS Mincho" w:hAnsi="Arial" w:cs="Arial"/>
              </w:rPr>
              <w:t xml:space="preserve"> </w:t>
            </w:r>
            <w:hyperlink r:id="rId13" w:history="1">
              <w:r w:rsidRPr="005F7CD9">
                <w:rPr>
                  <w:rStyle w:val="Collegamentoipertestuale"/>
                  <w:rFonts w:ascii="Arial" w:eastAsia="MS Mincho" w:hAnsi="Arial" w:cs="Arial"/>
                </w:rPr>
                <w:t>art.10 e 11 del D.Lgs. n. 235/2012</w:t>
              </w:r>
            </w:hyperlink>
            <w:r w:rsidRPr="00235E34">
              <w:rPr>
                <w:rFonts w:ascii="Arial" w:eastAsia="MS Mincho" w:hAnsi="Arial" w:cs="Arial"/>
              </w:rPr>
              <w:t>, salva l’avvenuta riabilitazione (in caso contrario, dovrà fornirsi dettagliata indicazione nella domanda di partecipazione)</w:t>
            </w:r>
          </w:p>
          <w:p w:rsidR="00E85F76" w:rsidRDefault="00E85F76" w:rsidP="003034F1">
            <w:pPr>
              <w:pStyle w:val="Testonormale1"/>
              <w:jc w:val="both"/>
              <w:rPr>
                <w:rFonts w:ascii="Arial" w:hAnsi="Arial"/>
                <w:b/>
                <w:i/>
                <w:szCs w:val="24"/>
              </w:rPr>
            </w:pPr>
          </w:p>
        </w:tc>
      </w:tr>
      <w:tr w:rsidR="003034F1" w:rsidRPr="007D7109" w:rsidTr="00E62649">
        <w:trPr>
          <w:cantSplit/>
          <w:trHeight w:val="284"/>
        </w:trPr>
        <w:tc>
          <w:tcPr>
            <w:tcW w:w="369" w:type="dxa"/>
            <w:tcBorders>
              <w:bottom w:val="single" w:sz="4" w:space="0" w:color="808080"/>
            </w:tcBorders>
            <w:noWrap/>
          </w:tcPr>
          <w:p w:rsidR="003034F1" w:rsidRDefault="00FC52F8" w:rsidP="003034F1">
            <w:pPr>
              <w:pStyle w:val="Contenutocella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034F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:rsidR="003034F1" w:rsidRPr="003034F1" w:rsidRDefault="003034F1" w:rsidP="003034F1">
            <w:pPr>
              <w:pStyle w:val="Corpodeltesto21"/>
              <w:ind w:left="0" w:right="-1"/>
              <w:jc w:val="both"/>
              <w:rPr>
                <w:rFonts w:ascii="Arial" w:eastAsia="MS Mincho" w:hAnsi="Arial" w:cs="Arial"/>
                <w:b w:val="0"/>
                <w:sz w:val="20"/>
                <w:lang w:eastAsia="zh-CN"/>
              </w:rPr>
            </w:pPr>
            <w:r w:rsidRPr="00FA2FA3">
              <w:rPr>
                <w:rFonts w:ascii="Arial" w:eastAsia="MS Mincho" w:hAnsi="Arial" w:cs="Arial"/>
                <w:b w:val="0"/>
                <w:sz w:val="20"/>
                <w:lang w:eastAsia="zh-CN"/>
              </w:rPr>
              <w:t>Di non aver riportato sanzioni disciplinari negli ultimi due anni precedenti la data di scadenza del presente avviso e non aver in corso procedimenti disciplinari</w:t>
            </w:r>
          </w:p>
        </w:tc>
      </w:tr>
      <w:tr w:rsidR="003034F1" w:rsidRPr="007D7109" w:rsidTr="00E62649">
        <w:trPr>
          <w:cantSplit/>
          <w:trHeight w:val="284"/>
        </w:trPr>
        <w:tc>
          <w:tcPr>
            <w:tcW w:w="369" w:type="dxa"/>
            <w:tcBorders>
              <w:bottom w:val="single" w:sz="4" w:space="0" w:color="808080"/>
            </w:tcBorders>
            <w:noWrap/>
          </w:tcPr>
          <w:p w:rsidR="003034F1" w:rsidRDefault="00FC52F8" w:rsidP="00E62649">
            <w:pPr>
              <w:pStyle w:val="Contenutocella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034F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:rsidR="003034F1" w:rsidRPr="003034F1" w:rsidRDefault="003034F1" w:rsidP="00FD63B4">
            <w:pPr>
              <w:pStyle w:val="Corpodeltesto21"/>
              <w:ind w:left="0" w:right="-1"/>
              <w:jc w:val="both"/>
              <w:rPr>
                <w:rFonts w:ascii="Arial" w:eastAsia="MS Mincho" w:hAnsi="Arial" w:cs="Arial"/>
                <w:b w:val="0"/>
                <w:sz w:val="20"/>
                <w:lang w:eastAsia="zh-CN"/>
              </w:rPr>
            </w:pPr>
            <w:r w:rsidRPr="003034F1">
              <w:rPr>
                <w:rFonts w:ascii="Arial" w:eastAsia="MS Mincho" w:hAnsi="Arial" w:cs="Arial"/>
                <w:b w:val="0"/>
                <w:sz w:val="20"/>
                <w:lang w:eastAsia="zh-CN"/>
              </w:rPr>
              <w:t xml:space="preserve">Di non essere stato </w:t>
            </w:r>
            <w:r w:rsidR="00FD63B4">
              <w:rPr>
                <w:rFonts w:ascii="Arial" w:eastAsia="MS Mincho" w:hAnsi="Arial" w:cs="Arial"/>
                <w:b w:val="0"/>
                <w:sz w:val="20"/>
                <w:lang w:eastAsia="zh-CN"/>
              </w:rPr>
              <w:t>espulso dalle Forze Armate o dai Corpi militarmente organizzati</w:t>
            </w:r>
          </w:p>
        </w:tc>
      </w:tr>
      <w:tr w:rsidR="00256DC8" w:rsidRPr="007D7109" w:rsidTr="00E62649">
        <w:trPr>
          <w:cantSplit/>
          <w:trHeight w:val="284"/>
        </w:trPr>
        <w:tc>
          <w:tcPr>
            <w:tcW w:w="369" w:type="dxa"/>
            <w:tcBorders>
              <w:bottom w:val="single" w:sz="4" w:space="0" w:color="808080"/>
            </w:tcBorders>
            <w:noWrap/>
          </w:tcPr>
          <w:p w:rsidR="00256DC8" w:rsidRDefault="00FC52F8" w:rsidP="00E62649">
            <w:pPr>
              <w:pStyle w:val="Contenutocella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1446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:rsidR="00256DC8" w:rsidRPr="003034F1" w:rsidRDefault="00256DC8" w:rsidP="00611ABE">
            <w:pPr>
              <w:pStyle w:val="Corpodeltesto21"/>
              <w:ind w:left="0" w:right="-1"/>
              <w:jc w:val="both"/>
              <w:rPr>
                <w:rFonts w:ascii="Arial" w:eastAsia="MS Mincho" w:hAnsi="Arial" w:cs="Arial"/>
                <w:b w:val="0"/>
                <w:sz w:val="20"/>
                <w:lang w:eastAsia="zh-CN"/>
              </w:rPr>
            </w:pPr>
            <w:r>
              <w:rPr>
                <w:rFonts w:ascii="Arial" w:eastAsia="MS Mincho" w:hAnsi="Arial" w:cs="Arial"/>
                <w:b w:val="0"/>
                <w:sz w:val="20"/>
                <w:lang w:eastAsia="zh-CN"/>
              </w:rPr>
              <w:t>Per coloro che sono stati ammesi al servizio civile obiettori: essere collocati in congedo da almeno cinque anni e aver rinunciato definitivamente allo status di obiettore di coscienza, avendo presentato dichiarazione presso l’ Ufficio Nazionale per il Servizio Civile, così come previsto dall’</w:t>
            </w:r>
            <w:r w:rsidR="00611ABE">
              <w:rPr>
                <w:rFonts w:ascii="Arial" w:eastAsia="MS Mincho" w:hAnsi="Arial" w:cs="Arial"/>
                <w:b w:val="0"/>
                <w:sz w:val="20"/>
                <w:lang w:eastAsia="zh-CN"/>
              </w:rPr>
              <w:t xml:space="preserve"> </w:t>
            </w:r>
            <w:r>
              <w:rPr>
                <w:rFonts w:ascii="Arial" w:eastAsia="MS Mincho" w:hAnsi="Arial" w:cs="Arial"/>
                <w:b w:val="0"/>
                <w:sz w:val="20"/>
                <w:lang w:eastAsia="zh-CN"/>
              </w:rPr>
              <w:t xml:space="preserve">art. 1, comma 1, Legge 02.08.2007, n. 130 </w:t>
            </w:r>
          </w:p>
        </w:tc>
      </w:tr>
      <w:tr w:rsidR="00256DC8" w:rsidRPr="007D7109" w:rsidTr="00E62649">
        <w:trPr>
          <w:cantSplit/>
          <w:trHeight w:val="284"/>
        </w:trPr>
        <w:tc>
          <w:tcPr>
            <w:tcW w:w="369" w:type="dxa"/>
            <w:tcBorders>
              <w:bottom w:val="single" w:sz="4" w:space="0" w:color="808080"/>
            </w:tcBorders>
            <w:noWrap/>
          </w:tcPr>
          <w:p w:rsidR="00256DC8" w:rsidRDefault="00FC52F8" w:rsidP="00E62649">
            <w:pPr>
              <w:pStyle w:val="Contenutocella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1446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:rsidR="00256DC8" w:rsidRDefault="00256DC8" w:rsidP="00256DC8">
            <w:pPr>
              <w:pStyle w:val="Corpodeltesto21"/>
              <w:ind w:left="0" w:right="-1"/>
              <w:jc w:val="both"/>
              <w:rPr>
                <w:rFonts w:ascii="Arial" w:eastAsia="MS Mincho" w:hAnsi="Arial" w:cs="Arial"/>
                <w:b w:val="0"/>
                <w:sz w:val="20"/>
                <w:lang w:eastAsia="zh-CN"/>
              </w:rPr>
            </w:pPr>
            <w:r>
              <w:rPr>
                <w:rFonts w:ascii="Arial" w:eastAsia="MS Mincho" w:hAnsi="Arial" w:cs="Arial"/>
                <w:b w:val="0"/>
                <w:sz w:val="20"/>
                <w:lang w:eastAsia="zh-CN"/>
              </w:rPr>
              <w:t xml:space="preserve">Essere disponibili al porto e all’eventuale uso dell’arma, nonché alla conduzione dei veicoli in dotazione al Corpo di Polizia  Locale (autoveicoli, motocicli, ciclomotori, ecc) </w:t>
            </w:r>
          </w:p>
        </w:tc>
      </w:tr>
    </w:tbl>
    <w:tbl>
      <w:tblPr>
        <w:tblpPr w:leftFromText="142" w:rightFromText="142" w:vertAnchor="page" w:horzAnchor="margin" w:tblpXSpec="center" w:tblpY="14743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3572"/>
        <w:gridCol w:w="3544"/>
        <w:gridCol w:w="3657"/>
      </w:tblGrid>
      <w:tr w:rsidR="0059573A" w:rsidRPr="00B462E8" w:rsidTr="00644F40">
        <w:trPr>
          <w:trHeight w:hRule="exact" w:val="680"/>
        </w:trPr>
        <w:tc>
          <w:tcPr>
            <w:tcW w:w="3572" w:type="dxa"/>
            <w:tcBorders>
              <w:bottom w:val="single" w:sz="4" w:space="0" w:color="808080"/>
            </w:tcBorders>
            <w:vAlign w:val="center"/>
          </w:tcPr>
          <w:p w:rsidR="0059573A" w:rsidRPr="00B462E8" w:rsidRDefault="0059573A" w:rsidP="00644F40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</w:rPr>
            </w:pPr>
            <w:bookmarkStart w:id="3" w:name="Firma_dichiarante" w:colFirst="0" w:colLast="2"/>
            <w:r>
              <w:br w:type="page"/>
            </w:r>
            <w:r w:rsidR="00FC52F8">
              <w:rPr>
                <w:i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 w:rsidR="00FC52F8">
              <w:rPr>
                <w:i/>
              </w:rPr>
            </w:r>
            <w:r w:rsidR="00FC52F8">
              <w:rPr>
                <w:i/>
              </w:rPr>
              <w:fldChar w:fldCharType="separate"/>
            </w:r>
            <w:r w:rsidR="00AD36C2">
              <w:rPr>
                <w:i/>
                <w:noProof/>
              </w:rPr>
              <w:t> </w:t>
            </w:r>
            <w:r w:rsidR="00AD36C2">
              <w:rPr>
                <w:i/>
                <w:noProof/>
              </w:rPr>
              <w:t> </w:t>
            </w:r>
            <w:r w:rsidR="00AD36C2">
              <w:rPr>
                <w:i/>
                <w:noProof/>
              </w:rPr>
              <w:t> </w:t>
            </w:r>
            <w:r w:rsidR="00AD36C2">
              <w:rPr>
                <w:i/>
                <w:noProof/>
              </w:rPr>
              <w:t> </w:t>
            </w:r>
            <w:r w:rsidR="00AD36C2">
              <w:rPr>
                <w:i/>
                <w:noProof/>
              </w:rPr>
              <w:t> </w:t>
            </w:r>
            <w:r w:rsidR="00FC52F8">
              <w:rPr>
                <w:i/>
              </w:rPr>
              <w:fldChar w:fldCharType="end"/>
            </w:r>
          </w:p>
        </w:tc>
        <w:tc>
          <w:tcPr>
            <w:tcW w:w="3544" w:type="dxa"/>
            <w:tcBorders>
              <w:bottom w:val="single" w:sz="4" w:space="0" w:color="808080"/>
            </w:tcBorders>
            <w:vAlign w:val="center"/>
          </w:tcPr>
          <w:p w:rsidR="0059573A" w:rsidRPr="00B462E8" w:rsidRDefault="00FC52F8" w:rsidP="00644F40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sto3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59573A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AD36C2">
              <w:rPr>
                <w:i/>
                <w:noProof/>
              </w:rPr>
              <w:t> </w:t>
            </w:r>
            <w:r w:rsidR="00AD36C2">
              <w:rPr>
                <w:i/>
                <w:noProof/>
              </w:rPr>
              <w:t> </w:t>
            </w:r>
            <w:r w:rsidR="00AD36C2">
              <w:rPr>
                <w:i/>
                <w:noProof/>
              </w:rPr>
              <w:t> </w:t>
            </w:r>
            <w:r w:rsidR="00AD36C2">
              <w:rPr>
                <w:i/>
                <w:noProof/>
              </w:rPr>
              <w:t> </w:t>
            </w:r>
            <w:r w:rsidR="00AD36C2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3657" w:type="dxa"/>
            <w:tcBorders>
              <w:bottom w:val="single" w:sz="4" w:space="0" w:color="808080"/>
            </w:tcBorders>
            <w:vAlign w:val="center"/>
          </w:tcPr>
          <w:p w:rsidR="0059573A" w:rsidRPr="00B462E8" w:rsidRDefault="0059573A" w:rsidP="00644F40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573A" w:rsidRPr="00B462E8" w:rsidTr="00644F40">
        <w:trPr>
          <w:trHeight w:val="113"/>
        </w:trPr>
        <w:tc>
          <w:tcPr>
            <w:tcW w:w="3572" w:type="dxa"/>
            <w:shd w:val="clear" w:color="auto" w:fill="E6E6E6"/>
            <w:vAlign w:val="center"/>
          </w:tcPr>
          <w:p w:rsidR="0059573A" w:rsidRPr="009541B5" w:rsidRDefault="0059573A" w:rsidP="00644F40">
            <w:pPr>
              <w:pStyle w:val="Labelcella"/>
              <w:jc w:val="center"/>
            </w:pPr>
            <w:r w:rsidRPr="009541B5">
              <w:t>Luogo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59573A" w:rsidRPr="009541B5" w:rsidRDefault="0059573A" w:rsidP="00644F40">
            <w:pPr>
              <w:pStyle w:val="Labelcella"/>
              <w:jc w:val="center"/>
            </w:pPr>
            <w:r w:rsidRPr="009541B5">
              <w:t>Data</w:t>
            </w:r>
          </w:p>
        </w:tc>
        <w:tc>
          <w:tcPr>
            <w:tcW w:w="3657" w:type="dxa"/>
            <w:shd w:val="clear" w:color="auto" w:fill="E6E6E6"/>
            <w:vAlign w:val="center"/>
          </w:tcPr>
          <w:p w:rsidR="0059573A" w:rsidRPr="009541B5" w:rsidRDefault="0059573A" w:rsidP="00644F40">
            <w:pPr>
              <w:pStyle w:val="Labelcella"/>
              <w:jc w:val="center"/>
            </w:pPr>
            <w:r w:rsidRPr="009541B5">
              <w:t xml:space="preserve">Il </w:t>
            </w:r>
            <w:r>
              <w:t>dichiarante</w:t>
            </w:r>
            <w:r>
              <w:rPr>
                <w:rStyle w:val="Rimandonotaapidipagina"/>
              </w:rPr>
              <w:footnoteReference w:id="1"/>
            </w:r>
          </w:p>
        </w:tc>
      </w:tr>
      <w:bookmarkEnd w:id="3"/>
    </w:tbl>
    <w:p w:rsidR="0059573A" w:rsidRPr="00DC181A" w:rsidRDefault="0059573A" w:rsidP="004D53E0"/>
    <w:sectPr w:rsidR="0059573A" w:rsidRPr="00DC181A" w:rsidSect="000570B1">
      <w:head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340" w:right="567" w:bottom="284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F5D" w:rsidRDefault="007E4F5D">
      <w:r>
        <w:separator/>
      </w:r>
    </w:p>
  </w:endnote>
  <w:endnote w:type="continuationSeparator" w:id="0">
    <w:p w:rsidR="007E4F5D" w:rsidRDefault="007E4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F9" w:rsidRPr="00B772ED" w:rsidRDefault="00FC52F8">
    <w:pPr>
      <w:pStyle w:val="Pidipagina"/>
      <w:rPr>
        <w:sz w:val="14"/>
        <w:szCs w:val="14"/>
      </w:rPr>
    </w:pPr>
    <w:r w:rsidRPr="00B772ED">
      <w:rPr>
        <w:sz w:val="14"/>
        <w:szCs w:val="14"/>
      </w:rPr>
      <w:fldChar w:fldCharType="begin"/>
    </w:r>
    <w:r w:rsidR="00295AF9">
      <w:rPr>
        <w:sz w:val="14"/>
        <w:szCs w:val="14"/>
      </w:rPr>
      <w:instrText>DOCPROPERTY  Privacy</w:instrText>
    </w:r>
    <w:r w:rsidRPr="00B772ED">
      <w:rPr>
        <w:sz w:val="14"/>
        <w:szCs w:val="14"/>
      </w:rPr>
      <w:fldChar w:fldCharType="separate"/>
    </w:r>
    <w:r w:rsidR="005F7CD9">
      <w:rPr>
        <w:sz w:val="14"/>
        <w:szCs w:val="14"/>
      </w:rPr>
      <w:t>I dati acquisiti saranno trattati in conformità al Regolamento comunitario 27/04/2016, n. 2016/679. Per informazioni fare riferimento al sito istituzionale.</w:t>
    </w:r>
    <w:r w:rsidRPr="00B772ED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F5D" w:rsidRDefault="007E4F5D">
      <w:r>
        <w:separator/>
      </w:r>
    </w:p>
  </w:footnote>
  <w:footnote w:type="continuationSeparator" w:id="0">
    <w:p w:rsidR="007E4F5D" w:rsidRDefault="007E4F5D">
      <w:r>
        <w:continuationSeparator/>
      </w:r>
    </w:p>
  </w:footnote>
  <w:footnote w:id="1">
    <w:p w:rsidR="0059573A" w:rsidRDefault="0059573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cs="Arial"/>
          <w:szCs w:val="16"/>
        </w:rPr>
        <w:t>a</w:t>
      </w:r>
      <w:r w:rsidRPr="006F61D8">
        <w:rPr>
          <w:rFonts w:cs="Arial"/>
          <w:szCs w:val="16"/>
        </w:rPr>
        <w:t xml:space="preserve">llegare </w:t>
      </w:r>
      <w:r w:rsidRPr="00E857DA">
        <w:rPr>
          <w:rFonts w:cs="Arial"/>
          <w:szCs w:val="16"/>
        </w:rPr>
        <w:t xml:space="preserve">copia leggibile del documento </w:t>
      </w:r>
      <w:r>
        <w:rPr>
          <w:rFonts w:cs="Arial"/>
          <w:szCs w:val="16"/>
        </w:rPr>
        <w:t>d'identità</w:t>
      </w:r>
      <w:r w:rsidRPr="00E13AE9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del dichiarante in corso di validità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0" w:type="dxa"/>
        <w:right w:w="0" w:type="dxa"/>
      </w:tblCellMar>
      <w:tblLook w:val="01E0"/>
    </w:tblPr>
    <w:tblGrid>
      <w:gridCol w:w="10773"/>
    </w:tblGrid>
    <w:tr w:rsidR="0059573A" w:rsidRPr="0059573A" w:rsidTr="00F44FB8">
      <w:trPr>
        <w:trHeight w:hRule="exact" w:val="227"/>
        <w:jc w:val="center"/>
      </w:trPr>
      <w:tc>
        <w:tcPr>
          <w:tcW w:w="10773" w:type="dxa"/>
          <w:tcBorders>
            <w:top w:val="nil"/>
            <w:left w:val="nil"/>
            <w:bottom w:val="single" w:sz="6" w:space="0" w:color="808080"/>
            <w:right w:val="nil"/>
          </w:tcBorders>
          <w:tcMar>
            <w:left w:w="0" w:type="dxa"/>
            <w:right w:w="113" w:type="dxa"/>
          </w:tcMar>
          <w:vAlign w:val="center"/>
        </w:tcPr>
        <w:p w:rsidR="0059573A" w:rsidRPr="0059573A" w:rsidRDefault="00FC52F8" w:rsidP="00637EC8">
          <w:pPr>
            <w:pStyle w:val="Intestazione"/>
            <w:tabs>
              <w:tab w:val="clear" w:pos="4819"/>
              <w:tab w:val="clear" w:pos="9638"/>
              <w:tab w:val="center" w:pos="5388"/>
              <w:tab w:val="right" w:pos="10660"/>
            </w:tabs>
            <w:rPr>
              <w:rFonts w:cs="Arial"/>
              <w:color w:val="AD1100"/>
              <w:sz w:val="16"/>
              <w:szCs w:val="16"/>
            </w:rPr>
          </w:pPr>
          <w:fldSimple w:instr=" DOCPROPERTY  CodiceModulo  \* MERGEFORMAT ">
            <w:r w:rsidR="005F7CD9" w:rsidRPr="005F7CD9">
              <w:rPr>
                <w:rFonts w:cs="Arial"/>
                <w:color w:val="AD1100"/>
                <w:sz w:val="12"/>
                <w:szCs w:val="12"/>
              </w:rPr>
              <w:t>bando</w:t>
            </w:r>
            <w:r w:rsidR="005F7CD9" w:rsidRPr="005F7CD9">
              <w:rPr>
                <w:color w:val="AD1100"/>
                <w:sz w:val="12"/>
                <w:szCs w:val="12"/>
              </w:rPr>
              <w:t>.dichiarazioni.integrative</w:t>
            </w:r>
          </w:fldSimple>
          <w:r w:rsidR="0059573A" w:rsidRPr="0059573A">
            <w:rPr>
              <w:color w:val="AD1100"/>
              <w:sz w:val="12"/>
              <w:szCs w:val="12"/>
            </w:rPr>
            <w:t>/</w:t>
          </w:r>
          <w:fldSimple w:instr=" DOCPROPERTY  VersioneModulo  \* MERGEFORMAT ">
            <w:r w:rsidR="005F7CD9" w:rsidRPr="005F7CD9">
              <w:rPr>
                <w:color w:val="AD1100"/>
                <w:sz w:val="12"/>
                <w:szCs w:val="12"/>
              </w:rPr>
              <w:t>0</w:t>
            </w:r>
          </w:fldSimple>
          <w:r w:rsidR="0059573A" w:rsidRPr="0059573A">
            <w:rPr>
              <w:color w:val="AD1100"/>
            </w:rPr>
            <w:tab/>
          </w:r>
          <w:fldSimple w:instr=" DOCPROPERTY  Ufficio  \* MERGEFORMAT ">
            <w:r w:rsidR="005F7CD9" w:rsidRPr="005F7CD9">
              <w:rPr>
                <w:rFonts w:cs="Arial"/>
                <w:color w:val="AD1100"/>
                <w:sz w:val="16"/>
                <w:szCs w:val="16"/>
              </w:rPr>
              <w:t>Servizio selezione, amministrazione economica del personale e smart working</w:t>
            </w:r>
          </w:fldSimple>
          <w:r w:rsidR="0059573A" w:rsidRPr="0059573A">
            <w:rPr>
              <w:color w:val="AD1100"/>
            </w:rPr>
            <w:tab/>
          </w:r>
          <w:r w:rsidR="0059573A" w:rsidRPr="0059573A">
            <w:rPr>
              <w:rStyle w:val="Numeropagina"/>
              <w:color w:val="AD1100"/>
              <w:sz w:val="16"/>
              <w:szCs w:val="16"/>
            </w:rPr>
            <w:t xml:space="preserve">Pagina 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="0059573A" w:rsidRPr="0059573A">
            <w:rPr>
              <w:rStyle w:val="Numeropagina"/>
              <w:color w:val="AD1100"/>
              <w:sz w:val="16"/>
              <w:szCs w:val="16"/>
            </w:rPr>
            <w:instrText xml:space="preserve"> PAGE </w:instrTex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="0059573A" w:rsidRPr="0059573A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  <w:r w:rsidR="0059573A" w:rsidRPr="0059573A">
            <w:rPr>
              <w:rStyle w:val="Numeropagina"/>
              <w:color w:val="AD1100"/>
              <w:sz w:val="16"/>
              <w:szCs w:val="16"/>
            </w:rPr>
            <w:t xml:space="preserve"> di 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="0059573A" w:rsidRPr="0059573A">
            <w:rPr>
              <w:rStyle w:val="Numeropagina"/>
              <w:color w:val="AD1100"/>
              <w:sz w:val="16"/>
              <w:szCs w:val="16"/>
            </w:rPr>
            <w:instrText xml:space="preserve"> NUMPAGES </w:instrTex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="005F7CD9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</w:p>
      </w:tc>
    </w:tr>
  </w:tbl>
  <w:p w:rsidR="00747888" w:rsidRDefault="0074788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0" w:type="dxa"/>
        <w:right w:w="0" w:type="dxa"/>
      </w:tblCellMar>
      <w:tblLook w:val="01E0"/>
    </w:tblPr>
    <w:tblGrid>
      <w:gridCol w:w="2289"/>
      <w:gridCol w:w="5400"/>
      <w:gridCol w:w="3084"/>
    </w:tblGrid>
    <w:tr w:rsidR="0059573A" w:rsidRPr="0059573A" w:rsidTr="00747888">
      <w:trPr>
        <w:trHeight w:hRule="exact" w:val="227"/>
        <w:jc w:val="center"/>
      </w:trPr>
      <w:tc>
        <w:tcPr>
          <w:tcW w:w="10773" w:type="dxa"/>
          <w:gridSpan w:val="3"/>
          <w:tcBorders>
            <w:top w:val="nil"/>
            <w:left w:val="nil"/>
            <w:bottom w:val="single" w:sz="6" w:space="0" w:color="808080"/>
            <w:right w:val="nil"/>
          </w:tcBorders>
          <w:tcMar>
            <w:left w:w="0" w:type="dxa"/>
            <w:right w:w="113" w:type="dxa"/>
          </w:tcMar>
          <w:vAlign w:val="center"/>
        </w:tcPr>
        <w:p w:rsidR="00295AF9" w:rsidRPr="0059573A" w:rsidRDefault="00FC52F8" w:rsidP="00295AF9">
          <w:pPr>
            <w:pStyle w:val="Intestazione"/>
            <w:tabs>
              <w:tab w:val="clear" w:pos="4819"/>
              <w:tab w:val="clear" w:pos="9638"/>
              <w:tab w:val="center" w:pos="5388"/>
              <w:tab w:val="right" w:pos="10660"/>
            </w:tabs>
            <w:rPr>
              <w:rFonts w:cs="Arial"/>
              <w:color w:val="AD1100"/>
              <w:sz w:val="16"/>
              <w:szCs w:val="16"/>
            </w:rPr>
          </w:pPr>
          <w:fldSimple w:instr=" DOCPROPERTY  CodiceModulo  \* MERGEFORMAT ">
            <w:r w:rsidR="005F7CD9" w:rsidRPr="005F7CD9">
              <w:rPr>
                <w:color w:val="AD1100"/>
                <w:sz w:val="12"/>
                <w:szCs w:val="10"/>
              </w:rPr>
              <w:t>bando.dichiarazioni.integrative</w:t>
            </w:r>
          </w:fldSimple>
          <w:r w:rsidR="00295AF9" w:rsidRPr="0059573A">
            <w:rPr>
              <w:color w:val="AD1100"/>
              <w:sz w:val="12"/>
              <w:szCs w:val="10"/>
            </w:rPr>
            <w:t>/</w:t>
          </w:r>
          <w:fldSimple w:instr=" DOCPROPERTY  VersioneModulo  \* MERGEFORMAT ">
            <w:r w:rsidR="005F7CD9" w:rsidRPr="005F7CD9">
              <w:rPr>
                <w:rFonts w:cs="Arial"/>
                <w:color w:val="AD1100"/>
                <w:sz w:val="12"/>
                <w:szCs w:val="10"/>
              </w:rPr>
              <w:t>0</w:t>
            </w:r>
          </w:fldSimple>
          <w:r w:rsidR="00295AF9" w:rsidRPr="0059573A">
            <w:rPr>
              <w:color w:val="AD1100"/>
            </w:rPr>
            <w:tab/>
          </w:r>
          <w:fldSimple w:instr=" DOCPROPERTY  Ufficio  \* MERGEFORMAT ">
            <w:r w:rsidR="005F7CD9" w:rsidRPr="005F7CD9">
              <w:rPr>
                <w:rFonts w:cs="Arial"/>
                <w:color w:val="AD1100"/>
                <w:sz w:val="16"/>
                <w:szCs w:val="16"/>
              </w:rPr>
              <w:t>Servizio selezione, amministrazione economica del personale e smart working</w:t>
            </w:r>
          </w:fldSimple>
          <w:r w:rsidR="00295AF9" w:rsidRPr="0059573A">
            <w:rPr>
              <w:color w:val="AD1100"/>
            </w:rPr>
            <w:tab/>
          </w:r>
          <w:r w:rsidR="00295AF9" w:rsidRPr="0059573A">
            <w:rPr>
              <w:rStyle w:val="Numeropagina"/>
              <w:color w:val="AD1100"/>
              <w:sz w:val="16"/>
              <w:szCs w:val="16"/>
            </w:rPr>
            <w:t xml:space="preserve">Pagina 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="00295AF9" w:rsidRPr="0059573A">
            <w:rPr>
              <w:rStyle w:val="Numeropagina"/>
              <w:color w:val="AD1100"/>
              <w:sz w:val="16"/>
              <w:szCs w:val="16"/>
            </w:rPr>
            <w:instrText xml:space="preserve"> PAGE </w:instrTex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="006D42FE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  <w:r w:rsidR="00295AF9" w:rsidRPr="0059573A">
            <w:rPr>
              <w:rStyle w:val="Numeropagina"/>
              <w:color w:val="AD1100"/>
              <w:sz w:val="16"/>
              <w:szCs w:val="16"/>
            </w:rPr>
            <w:t xml:space="preserve"> di 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="00295AF9" w:rsidRPr="0059573A">
            <w:rPr>
              <w:rStyle w:val="Numeropagina"/>
              <w:color w:val="AD1100"/>
              <w:sz w:val="16"/>
              <w:szCs w:val="16"/>
            </w:rPr>
            <w:instrText xml:space="preserve"> NUMPAGES </w:instrTex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="006D42FE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</w:p>
      </w:tc>
    </w:tr>
    <w:tr w:rsidR="00295AF9" w:rsidRPr="006D00D7" w:rsidTr="00747888">
      <w:trPr>
        <w:trHeight w:hRule="exact" w:val="2313"/>
        <w:jc w:val="center"/>
      </w:trPr>
      <w:tc>
        <w:tcPr>
          <w:tcW w:w="2289" w:type="dxa"/>
          <w:tcBorders>
            <w:top w:val="single" w:sz="6" w:space="0" w:color="AD1100"/>
            <w:left w:val="single" w:sz="6" w:space="0" w:color="AD1100"/>
            <w:bottom w:val="single" w:sz="6" w:space="0" w:color="AD1100"/>
            <w:right w:val="nil"/>
          </w:tcBorders>
          <w:tcMar>
            <w:left w:w="113" w:type="dxa"/>
            <w:right w:w="113" w:type="dxa"/>
          </w:tcMar>
          <w:vAlign w:val="center"/>
        </w:tcPr>
        <w:p w:rsidR="00295AF9" w:rsidRPr="00E25F7F" w:rsidRDefault="00DE3196" w:rsidP="00295AF9">
          <w:pPr>
            <w:pStyle w:val="Intestazione"/>
            <w:spacing w:before="120"/>
            <w:jc w:val="center"/>
            <w:rPr>
              <w:color w:val="D9D9D9" w:themeColor="background1" w:themeShade="D9"/>
            </w:rPr>
          </w:pPr>
          <w:r>
            <w:rPr>
              <w:noProof/>
              <w:color w:val="D9D9D9" w:themeColor="background1" w:themeShade="D9"/>
            </w:rPr>
            <w:drawing>
              <wp:inline distT="0" distB="0" distL="0" distR="0">
                <wp:extent cx="1114098" cy="130593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o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787" cy="1334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6" w:space="0" w:color="AD1100"/>
            <w:left w:val="nil"/>
            <w:bottom w:val="single" w:sz="6" w:space="0" w:color="AD1100"/>
            <w:right w:val="nil"/>
          </w:tcBorders>
        </w:tcPr>
        <w:p w:rsidR="00295AF9" w:rsidRDefault="00295AF9" w:rsidP="00295AF9">
          <w:pPr>
            <w:pStyle w:val="Intestazione"/>
            <w:spacing w:before="120"/>
            <w:jc w:val="center"/>
            <w:rPr>
              <w:color w:val="BFBFBF" w:themeColor="background1" w:themeShade="BF"/>
            </w:rPr>
          </w:pPr>
          <w:r w:rsidRPr="008F30CE">
            <w:rPr>
              <w:color w:val="BFBFBF" w:themeColor="background1" w:themeShade="BF"/>
            </w:rPr>
            <w:t>Spazio riservato all’ufficio</w:t>
          </w:r>
          <w:r w:rsidR="00B759AC">
            <w:rPr>
              <w:color w:val="BFBFBF" w:themeColor="background1" w:themeShade="BF"/>
            </w:rPr>
            <w:t xml:space="preserve">  </w:t>
          </w:r>
        </w:p>
        <w:p w:rsidR="00B759AC" w:rsidRDefault="00B759AC" w:rsidP="00B759AC">
          <w:pPr>
            <w:pStyle w:val="Intestazione"/>
            <w:spacing w:before="120"/>
            <w:jc w:val="left"/>
            <w:rPr>
              <w:color w:val="BFBFBF" w:themeColor="background1" w:themeShade="BF"/>
            </w:rPr>
          </w:pPr>
        </w:p>
        <w:p w:rsidR="00B759AC" w:rsidRPr="00B759AC" w:rsidRDefault="00B759AC" w:rsidP="00B759AC"/>
        <w:p w:rsidR="00B759AC" w:rsidRPr="00B759AC" w:rsidRDefault="00B759AC" w:rsidP="00B759AC"/>
        <w:p w:rsidR="00B759AC" w:rsidRDefault="00B759AC" w:rsidP="00B759AC"/>
        <w:p w:rsidR="00B759AC" w:rsidRPr="00B759AC" w:rsidRDefault="00B759AC" w:rsidP="00B759AC">
          <w:pPr>
            <w:tabs>
              <w:tab w:val="left" w:pos="1215"/>
            </w:tabs>
          </w:pPr>
          <w:r>
            <w:tab/>
          </w:r>
        </w:p>
      </w:tc>
      <w:tc>
        <w:tcPr>
          <w:tcW w:w="3084" w:type="dxa"/>
          <w:tcBorders>
            <w:top w:val="single" w:sz="6" w:space="0" w:color="AD1100"/>
            <w:left w:val="nil"/>
            <w:bottom w:val="single" w:sz="6" w:space="0" w:color="AD1100"/>
            <w:right w:val="single" w:sz="6" w:space="0" w:color="AD1100"/>
          </w:tcBorders>
          <w:vAlign w:val="center"/>
        </w:tcPr>
        <w:p w:rsidR="00295AF9" w:rsidRPr="00E25F7F" w:rsidRDefault="00295AF9" w:rsidP="00295AF9">
          <w:pPr>
            <w:pStyle w:val="Intestazione"/>
            <w:jc w:val="center"/>
          </w:pPr>
        </w:p>
      </w:tc>
    </w:tr>
  </w:tbl>
  <w:p w:rsidR="00295AF9" w:rsidRPr="00747888" w:rsidRDefault="00FC52F8" w:rsidP="00295AF9">
    <w:pPr>
      <w:pStyle w:val="Titolomodulo"/>
      <w:rPr>
        <w:color w:val="AD1100"/>
      </w:rPr>
    </w:pPr>
    <w:fldSimple w:instr=" DOCPROPERTY  Title  \* MERGEFORMAT ">
      <w:r w:rsidR="005F7CD9" w:rsidRPr="005F7CD9">
        <w:rPr>
          <w:color w:val="AD1100"/>
        </w:rPr>
        <w:t>Bando di concorso: dichiarazioni integrative</w:t>
      </w:r>
    </w:fldSimple>
  </w:p>
  <w:p w:rsidR="00747888" w:rsidRPr="00747888" w:rsidRDefault="00747888" w:rsidP="002E6D0D">
    <w:pPr>
      <w:pStyle w:val="Intestazione"/>
      <w:jc w:val="center"/>
      <w:rPr>
        <w:i/>
        <w:color w:val="AD11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281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2E1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E60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AA6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2E5D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D44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2C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2CA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FCD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C2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Arial" w:eastAsia="MS Mincho" w:hAnsi="Arial" w:cs="Times New Roman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MS Mincho" w:hAnsi="Arial" w:cs="Times New Roman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7A6388"/>
    <w:multiLevelType w:val="hybridMultilevel"/>
    <w:tmpl w:val="5EF6916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3F650A"/>
    <w:multiLevelType w:val="singleLevel"/>
    <w:tmpl w:val="6C0A40E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04BB2C7B"/>
    <w:multiLevelType w:val="hybridMultilevel"/>
    <w:tmpl w:val="2C6C8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4505C"/>
    <w:multiLevelType w:val="multilevel"/>
    <w:tmpl w:val="F02668E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>
    <w:nsid w:val="0F770CD6"/>
    <w:multiLevelType w:val="hybridMultilevel"/>
    <w:tmpl w:val="5900A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77321C"/>
    <w:multiLevelType w:val="hybridMultilevel"/>
    <w:tmpl w:val="3214BAF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1E777B"/>
    <w:multiLevelType w:val="hybridMultilevel"/>
    <w:tmpl w:val="F5707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3C7341"/>
    <w:multiLevelType w:val="multilevel"/>
    <w:tmpl w:val="AE0C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B3E4AAC"/>
    <w:multiLevelType w:val="hybridMultilevel"/>
    <w:tmpl w:val="D80C0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595B04"/>
    <w:multiLevelType w:val="hybridMultilevel"/>
    <w:tmpl w:val="6A02623A"/>
    <w:lvl w:ilvl="0" w:tplc="FFFFFFFF">
      <w:start w:val="7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3635D2"/>
    <w:multiLevelType w:val="hybridMultilevel"/>
    <w:tmpl w:val="0BF61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7C2A74"/>
    <w:multiLevelType w:val="hybridMultilevel"/>
    <w:tmpl w:val="520C07D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661A5CBC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6519A8"/>
    <w:multiLevelType w:val="hybridMultilevel"/>
    <w:tmpl w:val="F5BCE2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69D1528"/>
    <w:multiLevelType w:val="hybridMultilevel"/>
    <w:tmpl w:val="91AA986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3E36AD"/>
    <w:multiLevelType w:val="hybridMultilevel"/>
    <w:tmpl w:val="6D8AC99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4A3E82"/>
    <w:multiLevelType w:val="hybridMultilevel"/>
    <w:tmpl w:val="738C4BE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7F029E"/>
    <w:multiLevelType w:val="hybridMultilevel"/>
    <w:tmpl w:val="3F20054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867967"/>
    <w:multiLevelType w:val="multilevel"/>
    <w:tmpl w:val="5EF6916C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0747AA"/>
    <w:multiLevelType w:val="hybridMultilevel"/>
    <w:tmpl w:val="113446E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0948A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3E034BB4"/>
    <w:multiLevelType w:val="hybridMultilevel"/>
    <w:tmpl w:val="31AE2EE2"/>
    <w:lvl w:ilvl="0" w:tplc="24786B2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6D255A"/>
    <w:multiLevelType w:val="hybridMultilevel"/>
    <w:tmpl w:val="34BC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7936B1"/>
    <w:multiLevelType w:val="hybridMultilevel"/>
    <w:tmpl w:val="A5C2A526"/>
    <w:lvl w:ilvl="0" w:tplc="FE0A6B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ACA709A"/>
    <w:multiLevelType w:val="hybridMultilevel"/>
    <w:tmpl w:val="2B4A1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9C4598"/>
    <w:multiLevelType w:val="hybridMultilevel"/>
    <w:tmpl w:val="8732F190"/>
    <w:lvl w:ilvl="0" w:tplc="6ACEEB88">
      <w:numFmt w:val="bullet"/>
      <w:pStyle w:val="Dichiarazioni"/>
      <w:lvlText w:val=""/>
      <w:lvlJc w:val="left"/>
      <w:pPr>
        <w:ind w:left="360" w:hanging="360"/>
      </w:pPr>
      <w:rPr>
        <w:rFonts w:ascii="Wingdings 2" w:hAnsi="Wingdings 2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970D97"/>
    <w:multiLevelType w:val="hybridMultilevel"/>
    <w:tmpl w:val="563CB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22147D"/>
    <w:multiLevelType w:val="hybridMultilevel"/>
    <w:tmpl w:val="6BCA9A0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47F562B"/>
    <w:multiLevelType w:val="hybridMultilevel"/>
    <w:tmpl w:val="0A084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781202"/>
    <w:multiLevelType w:val="hybridMultilevel"/>
    <w:tmpl w:val="24041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857AD0"/>
    <w:multiLevelType w:val="hybridMultilevel"/>
    <w:tmpl w:val="910AC35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AA2A3B"/>
    <w:multiLevelType w:val="multilevel"/>
    <w:tmpl w:val="520C07D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7241577"/>
    <w:multiLevelType w:val="hybridMultilevel"/>
    <w:tmpl w:val="563CB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B51318"/>
    <w:multiLevelType w:val="hybridMultilevel"/>
    <w:tmpl w:val="5C56B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384FA3"/>
    <w:multiLevelType w:val="hybridMultilevel"/>
    <w:tmpl w:val="C9C060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17985"/>
    <w:multiLevelType w:val="hybridMultilevel"/>
    <w:tmpl w:val="4E5ECBF4"/>
    <w:lvl w:ilvl="0" w:tplc="FFFFFFFF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0C0734"/>
    <w:multiLevelType w:val="hybridMultilevel"/>
    <w:tmpl w:val="11FA1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1F0AA1"/>
    <w:multiLevelType w:val="hybridMultilevel"/>
    <w:tmpl w:val="DE84E820"/>
    <w:lvl w:ilvl="0" w:tplc="FFFFFFFF">
      <w:start w:val="1"/>
      <w:numFmt w:val="bullet"/>
      <w:lvlText w:val=""/>
      <w:lvlJc w:val="left"/>
      <w:pPr>
        <w:tabs>
          <w:tab w:val="num" w:pos="360"/>
        </w:tabs>
        <w:ind w:left="907" w:hanging="453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CB92800"/>
    <w:multiLevelType w:val="hybridMultilevel"/>
    <w:tmpl w:val="91ECA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0"/>
  </w:num>
  <w:num w:numId="12">
    <w:abstractNumId w:val="25"/>
  </w:num>
  <w:num w:numId="13">
    <w:abstractNumId w:val="20"/>
  </w:num>
  <w:num w:numId="14">
    <w:abstractNumId w:val="47"/>
  </w:num>
  <w:num w:numId="15">
    <w:abstractNumId w:val="16"/>
  </w:num>
  <w:num w:numId="16">
    <w:abstractNumId w:val="26"/>
  </w:num>
  <w:num w:numId="17">
    <w:abstractNumId w:val="27"/>
  </w:num>
  <w:num w:numId="18">
    <w:abstractNumId w:val="45"/>
  </w:num>
  <w:num w:numId="19">
    <w:abstractNumId w:val="11"/>
  </w:num>
  <w:num w:numId="20">
    <w:abstractNumId w:val="22"/>
  </w:num>
  <w:num w:numId="21">
    <w:abstractNumId w:val="29"/>
  </w:num>
  <w:num w:numId="22">
    <w:abstractNumId w:val="30"/>
  </w:num>
  <w:num w:numId="23">
    <w:abstractNumId w:val="33"/>
  </w:num>
  <w:num w:numId="24">
    <w:abstractNumId w:val="18"/>
  </w:num>
  <w:num w:numId="25">
    <w:abstractNumId w:val="28"/>
  </w:num>
  <w:num w:numId="26">
    <w:abstractNumId w:val="24"/>
  </w:num>
  <w:num w:numId="27">
    <w:abstractNumId w:val="41"/>
  </w:num>
  <w:num w:numId="28">
    <w:abstractNumId w:val="37"/>
  </w:num>
  <w:num w:numId="29">
    <w:abstractNumId w:val="12"/>
  </w:num>
  <w:num w:numId="30">
    <w:abstractNumId w:val="13"/>
  </w:num>
  <w:num w:numId="31">
    <w:abstractNumId w:val="34"/>
  </w:num>
  <w:num w:numId="32">
    <w:abstractNumId w:val="21"/>
  </w:num>
  <w:num w:numId="33">
    <w:abstractNumId w:val="38"/>
  </w:num>
  <w:num w:numId="34">
    <w:abstractNumId w:val="23"/>
  </w:num>
  <w:num w:numId="35">
    <w:abstractNumId w:val="31"/>
  </w:num>
  <w:num w:numId="36">
    <w:abstractNumId w:val="35"/>
  </w:num>
  <w:num w:numId="37">
    <w:abstractNumId w:val="14"/>
  </w:num>
  <w:num w:numId="38">
    <w:abstractNumId w:val="17"/>
  </w:num>
  <w:num w:numId="39">
    <w:abstractNumId w:val="39"/>
  </w:num>
  <w:num w:numId="40">
    <w:abstractNumId w:val="32"/>
  </w:num>
  <w:num w:numId="41">
    <w:abstractNumId w:val="19"/>
  </w:num>
  <w:num w:numId="42">
    <w:abstractNumId w:val="36"/>
  </w:num>
  <w:num w:numId="43">
    <w:abstractNumId w:val="48"/>
  </w:num>
  <w:num w:numId="44">
    <w:abstractNumId w:val="46"/>
  </w:num>
  <w:num w:numId="45">
    <w:abstractNumId w:val="44"/>
  </w:num>
  <w:num w:numId="46">
    <w:abstractNumId w:val="43"/>
  </w:num>
  <w:num w:numId="47">
    <w:abstractNumId w:val="42"/>
  </w:num>
  <w:num w:numId="48">
    <w:abstractNumId w:val="15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attachedTemplate r:id="rId1"/>
  <w:stylePaneFormatFilter w:val="1F01"/>
  <w:documentProtection w:edit="forms" w:enforcement="1" w:cryptProviderType="rsaFull" w:cryptAlgorithmClass="hash" w:cryptAlgorithmType="typeAny" w:cryptAlgorithmSid="4" w:cryptSpinCount="100000" w:hash="jAUEd/NT8x9TXwj1detL7qhdpJg=" w:salt="xdZSFclAhfr4USlci22abQ==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D7109"/>
    <w:rsid w:val="00002965"/>
    <w:rsid w:val="00005B56"/>
    <w:rsid w:val="000067E9"/>
    <w:rsid w:val="0001255D"/>
    <w:rsid w:val="00012A95"/>
    <w:rsid w:val="00016AD1"/>
    <w:rsid w:val="00021734"/>
    <w:rsid w:val="00021782"/>
    <w:rsid w:val="00024557"/>
    <w:rsid w:val="00030C0C"/>
    <w:rsid w:val="00033D13"/>
    <w:rsid w:val="00040DC6"/>
    <w:rsid w:val="00040E45"/>
    <w:rsid w:val="000416B6"/>
    <w:rsid w:val="000442DE"/>
    <w:rsid w:val="00050695"/>
    <w:rsid w:val="00050C90"/>
    <w:rsid w:val="00051B5B"/>
    <w:rsid w:val="00056356"/>
    <w:rsid w:val="000570B1"/>
    <w:rsid w:val="00057F84"/>
    <w:rsid w:val="00070427"/>
    <w:rsid w:val="00072D75"/>
    <w:rsid w:val="00075BBE"/>
    <w:rsid w:val="00077762"/>
    <w:rsid w:val="00080BF7"/>
    <w:rsid w:val="00082409"/>
    <w:rsid w:val="00084119"/>
    <w:rsid w:val="000845A2"/>
    <w:rsid w:val="00087FBD"/>
    <w:rsid w:val="00091474"/>
    <w:rsid w:val="000950E2"/>
    <w:rsid w:val="000A04B7"/>
    <w:rsid w:val="000A257B"/>
    <w:rsid w:val="000A439E"/>
    <w:rsid w:val="000A55BB"/>
    <w:rsid w:val="000A5A2D"/>
    <w:rsid w:val="000C548D"/>
    <w:rsid w:val="000D2446"/>
    <w:rsid w:val="000E214D"/>
    <w:rsid w:val="000E554C"/>
    <w:rsid w:val="000E5D83"/>
    <w:rsid w:val="000F149B"/>
    <w:rsid w:val="000F1A26"/>
    <w:rsid w:val="000F576F"/>
    <w:rsid w:val="001008BF"/>
    <w:rsid w:val="00105972"/>
    <w:rsid w:val="00106A98"/>
    <w:rsid w:val="001147F3"/>
    <w:rsid w:val="00115ED6"/>
    <w:rsid w:val="001165A0"/>
    <w:rsid w:val="00122EE9"/>
    <w:rsid w:val="00124A6B"/>
    <w:rsid w:val="0012581C"/>
    <w:rsid w:val="001258E6"/>
    <w:rsid w:val="00135935"/>
    <w:rsid w:val="00136BB4"/>
    <w:rsid w:val="00141F9A"/>
    <w:rsid w:val="001474BA"/>
    <w:rsid w:val="00150794"/>
    <w:rsid w:val="001508C9"/>
    <w:rsid w:val="00153DB2"/>
    <w:rsid w:val="00162295"/>
    <w:rsid w:val="00164246"/>
    <w:rsid w:val="001660F5"/>
    <w:rsid w:val="00166938"/>
    <w:rsid w:val="001709DE"/>
    <w:rsid w:val="00170F88"/>
    <w:rsid w:val="00172C01"/>
    <w:rsid w:val="00177DE3"/>
    <w:rsid w:val="001962CA"/>
    <w:rsid w:val="00196AD5"/>
    <w:rsid w:val="001A0111"/>
    <w:rsid w:val="001A0665"/>
    <w:rsid w:val="001A132A"/>
    <w:rsid w:val="001A3A57"/>
    <w:rsid w:val="001A609F"/>
    <w:rsid w:val="001B3306"/>
    <w:rsid w:val="001B52A8"/>
    <w:rsid w:val="001C3132"/>
    <w:rsid w:val="001C4A06"/>
    <w:rsid w:val="001D01BD"/>
    <w:rsid w:val="001D0D12"/>
    <w:rsid w:val="001D2DD2"/>
    <w:rsid w:val="001D3128"/>
    <w:rsid w:val="001D4488"/>
    <w:rsid w:val="001D5B06"/>
    <w:rsid w:val="001D614C"/>
    <w:rsid w:val="001E0A0B"/>
    <w:rsid w:val="001E4D73"/>
    <w:rsid w:val="001E68D9"/>
    <w:rsid w:val="001F0809"/>
    <w:rsid w:val="001F3037"/>
    <w:rsid w:val="001F63A4"/>
    <w:rsid w:val="001F698F"/>
    <w:rsid w:val="001F7436"/>
    <w:rsid w:val="002137E1"/>
    <w:rsid w:val="0021380D"/>
    <w:rsid w:val="00217769"/>
    <w:rsid w:val="0022293A"/>
    <w:rsid w:val="00227116"/>
    <w:rsid w:val="002279F8"/>
    <w:rsid w:val="00230A1D"/>
    <w:rsid w:val="00230F89"/>
    <w:rsid w:val="00231D6E"/>
    <w:rsid w:val="00232CE5"/>
    <w:rsid w:val="002417F1"/>
    <w:rsid w:val="00242B63"/>
    <w:rsid w:val="00246ADD"/>
    <w:rsid w:val="00247B7F"/>
    <w:rsid w:val="002542F5"/>
    <w:rsid w:val="0025627B"/>
    <w:rsid w:val="00256DC8"/>
    <w:rsid w:val="00257214"/>
    <w:rsid w:val="0026334D"/>
    <w:rsid w:val="00263A0C"/>
    <w:rsid w:val="00265A97"/>
    <w:rsid w:val="00265B06"/>
    <w:rsid w:val="002667D8"/>
    <w:rsid w:val="00266A55"/>
    <w:rsid w:val="00276197"/>
    <w:rsid w:val="00282D29"/>
    <w:rsid w:val="00282FCA"/>
    <w:rsid w:val="00283ED6"/>
    <w:rsid w:val="0028506C"/>
    <w:rsid w:val="002878DF"/>
    <w:rsid w:val="00290503"/>
    <w:rsid w:val="0029292C"/>
    <w:rsid w:val="00295AF9"/>
    <w:rsid w:val="00295E21"/>
    <w:rsid w:val="002A0DCC"/>
    <w:rsid w:val="002A5BCD"/>
    <w:rsid w:val="002A7825"/>
    <w:rsid w:val="002B08C7"/>
    <w:rsid w:val="002B4FB8"/>
    <w:rsid w:val="002B746D"/>
    <w:rsid w:val="002B7C62"/>
    <w:rsid w:val="002C1AF0"/>
    <w:rsid w:val="002C1CBC"/>
    <w:rsid w:val="002C4D0B"/>
    <w:rsid w:val="002C7502"/>
    <w:rsid w:val="002D36CB"/>
    <w:rsid w:val="002E0693"/>
    <w:rsid w:val="002E07FA"/>
    <w:rsid w:val="002E30C9"/>
    <w:rsid w:val="002E6D0D"/>
    <w:rsid w:val="002E7147"/>
    <w:rsid w:val="002F17BE"/>
    <w:rsid w:val="002F18FE"/>
    <w:rsid w:val="002F1B3D"/>
    <w:rsid w:val="002F340F"/>
    <w:rsid w:val="002F5496"/>
    <w:rsid w:val="002F6461"/>
    <w:rsid w:val="00301964"/>
    <w:rsid w:val="0030347A"/>
    <w:rsid w:val="003034F1"/>
    <w:rsid w:val="00306CF1"/>
    <w:rsid w:val="00307755"/>
    <w:rsid w:val="003150EC"/>
    <w:rsid w:val="00316B3E"/>
    <w:rsid w:val="00322942"/>
    <w:rsid w:val="00323C30"/>
    <w:rsid w:val="003243A2"/>
    <w:rsid w:val="00324E72"/>
    <w:rsid w:val="00325B07"/>
    <w:rsid w:val="00333D0D"/>
    <w:rsid w:val="00335919"/>
    <w:rsid w:val="00335DA1"/>
    <w:rsid w:val="00342047"/>
    <w:rsid w:val="00343786"/>
    <w:rsid w:val="00343F4A"/>
    <w:rsid w:val="00352CE6"/>
    <w:rsid w:val="0035648B"/>
    <w:rsid w:val="003603B0"/>
    <w:rsid w:val="00361A5C"/>
    <w:rsid w:val="00364D9D"/>
    <w:rsid w:val="00367618"/>
    <w:rsid w:val="0037064B"/>
    <w:rsid w:val="00372606"/>
    <w:rsid w:val="0038122A"/>
    <w:rsid w:val="003815C6"/>
    <w:rsid w:val="00386E5F"/>
    <w:rsid w:val="003871D0"/>
    <w:rsid w:val="00387883"/>
    <w:rsid w:val="003956AC"/>
    <w:rsid w:val="00395C4F"/>
    <w:rsid w:val="003A2B3C"/>
    <w:rsid w:val="003A4187"/>
    <w:rsid w:val="003A545F"/>
    <w:rsid w:val="003B1DD4"/>
    <w:rsid w:val="003B54E3"/>
    <w:rsid w:val="003B5F74"/>
    <w:rsid w:val="003C11D5"/>
    <w:rsid w:val="003C3A0B"/>
    <w:rsid w:val="003C44CC"/>
    <w:rsid w:val="003D37FE"/>
    <w:rsid w:val="003D6807"/>
    <w:rsid w:val="003E1A32"/>
    <w:rsid w:val="003E205F"/>
    <w:rsid w:val="003E2519"/>
    <w:rsid w:val="003E6F90"/>
    <w:rsid w:val="003F22EA"/>
    <w:rsid w:val="004058B3"/>
    <w:rsid w:val="0041446B"/>
    <w:rsid w:val="00415218"/>
    <w:rsid w:val="00416A27"/>
    <w:rsid w:val="00422583"/>
    <w:rsid w:val="00423DE2"/>
    <w:rsid w:val="00426DA2"/>
    <w:rsid w:val="00433F79"/>
    <w:rsid w:val="0043431B"/>
    <w:rsid w:val="00440B0C"/>
    <w:rsid w:val="00442636"/>
    <w:rsid w:val="00446B3A"/>
    <w:rsid w:val="00447893"/>
    <w:rsid w:val="004561F6"/>
    <w:rsid w:val="004567F4"/>
    <w:rsid w:val="00462D09"/>
    <w:rsid w:val="00470C54"/>
    <w:rsid w:val="004713D0"/>
    <w:rsid w:val="00471FC0"/>
    <w:rsid w:val="0047298A"/>
    <w:rsid w:val="004762E7"/>
    <w:rsid w:val="00477049"/>
    <w:rsid w:val="004825CB"/>
    <w:rsid w:val="00482C87"/>
    <w:rsid w:val="0048333E"/>
    <w:rsid w:val="00486999"/>
    <w:rsid w:val="00487144"/>
    <w:rsid w:val="00494120"/>
    <w:rsid w:val="00497F1F"/>
    <w:rsid w:val="004A0386"/>
    <w:rsid w:val="004A2C1E"/>
    <w:rsid w:val="004B06D5"/>
    <w:rsid w:val="004B4ABF"/>
    <w:rsid w:val="004B5514"/>
    <w:rsid w:val="004B6B70"/>
    <w:rsid w:val="004C6A9C"/>
    <w:rsid w:val="004C7F20"/>
    <w:rsid w:val="004C7F2D"/>
    <w:rsid w:val="004D269E"/>
    <w:rsid w:val="004D53E0"/>
    <w:rsid w:val="004D5514"/>
    <w:rsid w:val="004D676B"/>
    <w:rsid w:val="004E0EC5"/>
    <w:rsid w:val="004E42C8"/>
    <w:rsid w:val="004E4D7E"/>
    <w:rsid w:val="004E7D8E"/>
    <w:rsid w:val="004F508B"/>
    <w:rsid w:val="004F5EDF"/>
    <w:rsid w:val="0050149F"/>
    <w:rsid w:val="00504E48"/>
    <w:rsid w:val="00505EDA"/>
    <w:rsid w:val="00510427"/>
    <w:rsid w:val="0051159D"/>
    <w:rsid w:val="005116F2"/>
    <w:rsid w:val="00515421"/>
    <w:rsid w:val="005162D2"/>
    <w:rsid w:val="00516779"/>
    <w:rsid w:val="005233B6"/>
    <w:rsid w:val="00533CBC"/>
    <w:rsid w:val="00534818"/>
    <w:rsid w:val="00537782"/>
    <w:rsid w:val="00540531"/>
    <w:rsid w:val="005568C8"/>
    <w:rsid w:val="00556A9C"/>
    <w:rsid w:val="00557540"/>
    <w:rsid w:val="00563FCE"/>
    <w:rsid w:val="00564520"/>
    <w:rsid w:val="005665D5"/>
    <w:rsid w:val="0057059D"/>
    <w:rsid w:val="00571533"/>
    <w:rsid w:val="00572D00"/>
    <w:rsid w:val="00575FE2"/>
    <w:rsid w:val="005837BC"/>
    <w:rsid w:val="00586CF7"/>
    <w:rsid w:val="005906AC"/>
    <w:rsid w:val="00592D13"/>
    <w:rsid w:val="0059517B"/>
    <w:rsid w:val="0059573A"/>
    <w:rsid w:val="005A28AB"/>
    <w:rsid w:val="005A36D9"/>
    <w:rsid w:val="005B16AE"/>
    <w:rsid w:val="005B395F"/>
    <w:rsid w:val="005B3FA7"/>
    <w:rsid w:val="005B60F1"/>
    <w:rsid w:val="005C0D40"/>
    <w:rsid w:val="005C38AF"/>
    <w:rsid w:val="005D02F0"/>
    <w:rsid w:val="005D03AE"/>
    <w:rsid w:val="005D28C8"/>
    <w:rsid w:val="005D5C9C"/>
    <w:rsid w:val="005E02BE"/>
    <w:rsid w:val="005E09C3"/>
    <w:rsid w:val="005F09D4"/>
    <w:rsid w:val="005F10C1"/>
    <w:rsid w:val="005F1CCE"/>
    <w:rsid w:val="005F230F"/>
    <w:rsid w:val="005F246A"/>
    <w:rsid w:val="005F4C17"/>
    <w:rsid w:val="005F7A15"/>
    <w:rsid w:val="005F7CD9"/>
    <w:rsid w:val="006018F5"/>
    <w:rsid w:val="00604362"/>
    <w:rsid w:val="00605635"/>
    <w:rsid w:val="006107E5"/>
    <w:rsid w:val="00611ABE"/>
    <w:rsid w:val="00615BC2"/>
    <w:rsid w:val="00624C3F"/>
    <w:rsid w:val="00631821"/>
    <w:rsid w:val="00633626"/>
    <w:rsid w:val="006374FE"/>
    <w:rsid w:val="006410E3"/>
    <w:rsid w:val="0064647B"/>
    <w:rsid w:val="00653655"/>
    <w:rsid w:val="00653699"/>
    <w:rsid w:val="00655D1A"/>
    <w:rsid w:val="006576C2"/>
    <w:rsid w:val="0066451A"/>
    <w:rsid w:val="0067290C"/>
    <w:rsid w:val="006739E7"/>
    <w:rsid w:val="00675F9D"/>
    <w:rsid w:val="00677EB2"/>
    <w:rsid w:val="00682103"/>
    <w:rsid w:val="00684667"/>
    <w:rsid w:val="00684BFD"/>
    <w:rsid w:val="00687CC3"/>
    <w:rsid w:val="00693078"/>
    <w:rsid w:val="00693B96"/>
    <w:rsid w:val="006962C4"/>
    <w:rsid w:val="00696469"/>
    <w:rsid w:val="006A62C9"/>
    <w:rsid w:val="006B2150"/>
    <w:rsid w:val="006B4665"/>
    <w:rsid w:val="006B4BA6"/>
    <w:rsid w:val="006B4EA8"/>
    <w:rsid w:val="006B577E"/>
    <w:rsid w:val="006C4AD8"/>
    <w:rsid w:val="006D0540"/>
    <w:rsid w:val="006D0979"/>
    <w:rsid w:val="006D0FBC"/>
    <w:rsid w:val="006D1AF1"/>
    <w:rsid w:val="006D42FE"/>
    <w:rsid w:val="006D6C85"/>
    <w:rsid w:val="006D76A8"/>
    <w:rsid w:val="006E0881"/>
    <w:rsid w:val="006E4F92"/>
    <w:rsid w:val="006F42B4"/>
    <w:rsid w:val="006F61D8"/>
    <w:rsid w:val="0070423B"/>
    <w:rsid w:val="00705F04"/>
    <w:rsid w:val="0070684E"/>
    <w:rsid w:val="0070697B"/>
    <w:rsid w:val="007136E1"/>
    <w:rsid w:val="007143BF"/>
    <w:rsid w:val="00721B75"/>
    <w:rsid w:val="007227DC"/>
    <w:rsid w:val="00723568"/>
    <w:rsid w:val="00733437"/>
    <w:rsid w:val="00733E68"/>
    <w:rsid w:val="00734CA7"/>
    <w:rsid w:val="00734F34"/>
    <w:rsid w:val="0073509E"/>
    <w:rsid w:val="007352C7"/>
    <w:rsid w:val="00735790"/>
    <w:rsid w:val="00735C20"/>
    <w:rsid w:val="007367AD"/>
    <w:rsid w:val="00736836"/>
    <w:rsid w:val="007401F0"/>
    <w:rsid w:val="00740425"/>
    <w:rsid w:val="00742FF0"/>
    <w:rsid w:val="00743496"/>
    <w:rsid w:val="00745915"/>
    <w:rsid w:val="00746D58"/>
    <w:rsid w:val="00746D6D"/>
    <w:rsid w:val="00747888"/>
    <w:rsid w:val="00750A9D"/>
    <w:rsid w:val="0075100A"/>
    <w:rsid w:val="00754B78"/>
    <w:rsid w:val="00756811"/>
    <w:rsid w:val="00757F13"/>
    <w:rsid w:val="0076070D"/>
    <w:rsid w:val="00762955"/>
    <w:rsid w:val="00766469"/>
    <w:rsid w:val="00767C93"/>
    <w:rsid w:val="0077067D"/>
    <w:rsid w:val="00772C28"/>
    <w:rsid w:val="00774A79"/>
    <w:rsid w:val="0077543C"/>
    <w:rsid w:val="007766C0"/>
    <w:rsid w:val="00781312"/>
    <w:rsid w:val="00783E2D"/>
    <w:rsid w:val="00786948"/>
    <w:rsid w:val="00786FCD"/>
    <w:rsid w:val="00787DE4"/>
    <w:rsid w:val="00795473"/>
    <w:rsid w:val="007A0E28"/>
    <w:rsid w:val="007A0E30"/>
    <w:rsid w:val="007A1BAE"/>
    <w:rsid w:val="007A6571"/>
    <w:rsid w:val="007B6B3D"/>
    <w:rsid w:val="007C6293"/>
    <w:rsid w:val="007C6D7D"/>
    <w:rsid w:val="007C7D49"/>
    <w:rsid w:val="007D1AA5"/>
    <w:rsid w:val="007D247F"/>
    <w:rsid w:val="007D47F8"/>
    <w:rsid w:val="007D7109"/>
    <w:rsid w:val="007E12E6"/>
    <w:rsid w:val="007E34B9"/>
    <w:rsid w:val="007E4F5D"/>
    <w:rsid w:val="007F7BE3"/>
    <w:rsid w:val="00800CA6"/>
    <w:rsid w:val="008028A5"/>
    <w:rsid w:val="0080475C"/>
    <w:rsid w:val="00816384"/>
    <w:rsid w:val="00821CBA"/>
    <w:rsid w:val="00824A6F"/>
    <w:rsid w:val="00827FEA"/>
    <w:rsid w:val="008303BA"/>
    <w:rsid w:val="0083157C"/>
    <w:rsid w:val="00832D22"/>
    <w:rsid w:val="008330D2"/>
    <w:rsid w:val="00833532"/>
    <w:rsid w:val="00842150"/>
    <w:rsid w:val="008456EE"/>
    <w:rsid w:val="00847061"/>
    <w:rsid w:val="00852290"/>
    <w:rsid w:val="008553D2"/>
    <w:rsid w:val="00855E5D"/>
    <w:rsid w:val="00855FA2"/>
    <w:rsid w:val="00861F2D"/>
    <w:rsid w:val="00863B1D"/>
    <w:rsid w:val="00866A21"/>
    <w:rsid w:val="00866B31"/>
    <w:rsid w:val="00867E4F"/>
    <w:rsid w:val="00870D9C"/>
    <w:rsid w:val="008761DC"/>
    <w:rsid w:val="00881376"/>
    <w:rsid w:val="008860D4"/>
    <w:rsid w:val="0088756C"/>
    <w:rsid w:val="00893B85"/>
    <w:rsid w:val="00895EE1"/>
    <w:rsid w:val="00896C2D"/>
    <w:rsid w:val="00897071"/>
    <w:rsid w:val="008976E7"/>
    <w:rsid w:val="008A0D30"/>
    <w:rsid w:val="008A343A"/>
    <w:rsid w:val="008B12D8"/>
    <w:rsid w:val="008B2377"/>
    <w:rsid w:val="008B2E59"/>
    <w:rsid w:val="008B418D"/>
    <w:rsid w:val="008B4954"/>
    <w:rsid w:val="008B5D0E"/>
    <w:rsid w:val="008C1F31"/>
    <w:rsid w:val="008C2F0B"/>
    <w:rsid w:val="008C385F"/>
    <w:rsid w:val="008C495F"/>
    <w:rsid w:val="008C693D"/>
    <w:rsid w:val="008D0353"/>
    <w:rsid w:val="008D089E"/>
    <w:rsid w:val="008D3F8C"/>
    <w:rsid w:val="008D4CA6"/>
    <w:rsid w:val="008E3483"/>
    <w:rsid w:val="008E35EF"/>
    <w:rsid w:val="008E5FE2"/>
    <w:rsid w:val="008E6D8E"/>
    <w:rsid w:val="008F30CE"/>
    <w:rsid w:val="008F3A14"/>
    <w:rsid w:val="00900180"/>
    <w:rsid w:val="00912349"/>
    <w:rsid w:val="0091712E"/>
    <w:rsid w:val="00933D6F"/>
    <w:rsid w:val="00941420"/>
    <w:rsid w:val="00941A74"/>
    <w:rsid w:val="00942FD7"/>
    <w:rsid w:val="00952913"/>
    <w:rsid w:val="00954146"/>
    <w:rsid w:val="009541B5"/>
    <w:rsid w:val="0096404A"/>
    <w:rsid w:val="0096411C"/>
    <w:rsid w:val="00964664"/>
    <w:rsid w:val="00973564"/>
    <w:rsid w:val="009736EA"/>
    <w:rsid w:val="00977E6A"/>
    <w:rsid w:val="00982440"/>
    <w:rsid w:val="009869F4"/>
    <w:rsid w:val="00990C5F"/>
    <w:rsid w:val="00991F99"/>
    <w:rsid w:val="00993755"/>
    <w:rsid w:val="00995082"/>
    <w:rsid w:val="009961BF"/>
    <w:rsid w:val="00997276"/>
    <w:rsid w:val="009A0B64"/>
    <w:rsid w:val="009A55DD"/>
    <w:rsid w:val="009B09B6"/>
    <w:rsid w:val="009B45A9"/>
    <w:rsid w:val="009B55DA"/>
    <w:rsid w:val="009C11A3"/>
    <w:rsid w:val="009C2D72"/>
    <w:rsid w:val="009C41E2"/>
    <w:rsid w:val="009D386B"/>
    <w:rsid w:val="009D551E"/>
    <w:rsid w:val="009E10F6"/>
    <w:rsid w:val="009E3DAF"/>
    <w:rsid w:val="009E66BB"/>
    <w:rsid w:val="009E75FC"/>
    <w:rsid w:val="009E7E1F"/>
    <w:rsid w:val="009F0788"/>
    <w:rsid w:val="009F1A5E"/>
    <w:rsid w:val="009F4DB1"/>
    <w:rsid w:val="009F5A69"/>
    <w:rsid w:val="009F71E6"/>
    <w:rsid w:val="00A02A7D"/>
    <w:rsid w:val="00A02BB4"/>
    <w:rsid w:val="00A05085"/>
    <w:rsid w:val="00A0563D"/>
    <w:rsid w:val="00A105BA"/>
    <w:rsid w:val="00A111FF"/>
    <w:rsid w:val="00A13886"/>
    <w:rsid w:val="00A14322"/>
    <w:rsid w:val="00A151C9"/>
    <w:rsid w:val="00A25197"/>
    <w:rsid w:val="00A27D54"/>
    <w:rsid w:val="00A32666"/>
    <w:rsid w:val="00A41518"/>
    <w:rsid w:val="00A41D0B"/>
    <w:rsid w:val="00A4774A"/>
    <w:rsid w:val="00A50056"/>
    <w:rsid w:val="00A50B21"/>
    <w:rsid w:val="00A51F85"/>
    <w:rsid w:val="00A538B1"/>
    <w:rsid w:val="00A57CC1"/>
    <w:rsid w:val="00A64FB9"/>
    <w:rsid w:val="00A669B9"/>
    <w:rsid w:val="00A66FE8"/>
    <w:rsid w:val="00A720E1"/>
    <w:rsid w:val="00A7534E"/>
    <w:rsid w:val="00A80875"/>
    <w:rsid w:val="00A818BF"/>
    <w:rsid w:val="00A81D1F"/>
    <w:rsid w:val="00A849D2"/>
    <w:rsid w:val="00A86592"/>
    <w:rsid w:val="00AA1A93"/>
    <w:rsid w:val="00AA38C1"/>
    <w:rsid w:val="00AA3A27"/>
    <w:rsid w:val="00AA44BB"/>
    <w:rsid w:val="00AA4BF0"/>
    <w:rsid w:val="00AA5101"/>
    <w:rsid w:val="00AA6949"/>
    <w:rsid w:val="00AB454C"/>
    <w:rsid w:val="00AB4639"/>
    <w:rsid w:val="00AB7B7A"/>
    <w:rsid w:val="00AC0BB3"/>
    <w:rsid w:val="00AC1389"/>
    <w:rsid w:val="00AC401C"/>
    <w:rsid w:val="00AD0FC5"/>
    <w:rsid w:val="00AD126D"/>
    <w:rsid w:val="00AD3580"/>
    <w:rsid w:val="00AD36C2"/>
    <w:rsid w:val="00AD42D9"/>
    <w:rsid w:val="00AE21C9"/>
    <w:rsid w:val="00AE332F"/>
    <w:rsid w:val="00AE7827"/>
    <w:rsid w:val="00AF112D"/>
    <w:rsid w:val="00AF344E"/>
    <w:rsid w:val="00AF3ABD"/>
    <w:rsid w:val="00AF3BD1"/>
    <w:rsid w:val="00B047C1"/>
    <w:rsid w:val="00B05C6C"/>
    <w:rsid w:val="00B101AA"/>
    <w:rsid w:val="00B10CD3"/>
    <w:rsid w:val="00B22207"/>
    <w:rsid w:val="00B23401"/>
    <w:rsid w:val="00B37D95"/>
    <w:rsid w:val="00B462E8"/>
    <w:rsid w:val="00B47490"/>
    <w:rsid w:val="00B519DD"/>
    <w:rsid w:val="00B5542B"/>
    <w:rsid w:val="00B619AC"/>
    <w:rsid w:val="00B63A38"/>
    <w:rsid w:val="00B65AE7"/>
    <w:rsid w:val="00B72E90"/>
    <w:rsid w:val="00B736FE"/>
    <w:rsid w:val="00B759AC"/>
    <w:rsid w:val="00B76131"/>
    <w:rsid w:val="00B772ED"/>
    <w:rsid w:val="00B807DD"/>
    <w:rsid w:val="00B81105"/>
    <w:rsid w:val="00B820FE"/>
    <w:rsid w:val="00B83C2F"/>
    <w:rsid w:val="00B848E4"/>
    <w:rsid w:val="00B87889"/>
    <w:rsid w:val="00B90942"/>
    <w:rsid w:val="00B91B3E"/>
    <w:rsid w:val="00B95388"/>
    <w:rsid w:val="00B96175"/>
    <w:rsid w:val="00B97C97"/>
    <w:rsid w:val="00BA105F"/>
    <w:rsid w:val="00BB0C17"/>
    <w:rsid w:val="00BC09FD"/>
    <w:rsid w:val="00BC3536"/>
    <w:rsid w:val="00BC3B89"/>
    <w:rsid w:val="00BC4240"/>
    <w:rsid w:val="00BC7825"/>
    <w:rsid w:val="00BC7D12"/>
    <w:rsid w:val="00BD00D6"/>
    <w:rsid w:val="00BD0518"/>
    <w:rsid w:val="00BD11B5"/>
    <w:rsid w:val="00BD2DCB"/>
    <w:rsid w:val="00BD5798"/>
    <w:rsid w:val="00BD704D"/>
    <w:rsid w:val="00BE0E99"/>
    <w:rsid w:val="00BE11E6"/>
    <w:rsid w:val="00BE546F"/>
    <w:rsid w:val="00BF1A48"/>
    <w:rsid w:val="00BF1DC6"/>
    <w:rsid w:val="00BF481E"/>
    <w:rsid w:val="00BF681C"/>
    <w:rsid w:val="00C02299"/>
    <w:rsid w:val="00C04F37"/>
    <w:rsid w:val="00C073BE"/>
    <w:rsid w:val="00C1023F"/>
    <w:rsid w:val="00C104D8"/>
    <w:rsid w:val="00C2007E"/>
    <w:rsid w:val="00C2331B"/>
    <w:rsid w:val="00C23939"/>
    <w:rsid w:val="00C305B3"/>
    <w:rsid w:val="00C33B7A"/>
    <w:rsid w:val="00C35EFB"/>
    <w:rsid w:val="00C4199F"/>
    <w:rsid w:val="00C42273"/>
    <w:rsid w:val="00C436C9"/>
    <w:rsid w:val="00C54A54"/>
    <w:rsid w:val="00C5723A"/>
    <w:rsid w:val="00C63428"/>
    <w:rsid w:val="00C703C8"/>
    <w:rsid w:val="00C75F62"/>
    <w:rsid w:val="00C77521"/>
    <w:rsid w:val="00C80AAE"/>
    <w:rsid w:val="00C811D8"/>
    <w:rsid w:val="00C81E3C"/>
    <w:rsid w:val="00C865E0"/>
    <w:rsid w:val="00C878CA"/>
    <w:rsid w:val="00C92E6A"/>
    <w:rsid w:val="00C93208"/>
    <w:rsid w:val="00C94E10"/>
    <w:rsid w:val="00CA1310"/>
    <w:rsid w:val="00CA229B"/>
    <w:rsid w:val="00CA2EFE"/>
    <w:rsid w:val="00CA409A"/>
    <w:rsid w:val="00CA60AA"/>
    <w:rsid w:val="00CA68EC"/>
    <w:rsid w:val="00CB1E52"/>
    <w:rsid w:val="00CB5D5C"/>
    <w:rsid w:val="00CC3650"/>
    <w:rsid w:val="00CD5E00"/>
    <w:rsid w:val="00CD604B"/>
    <w:rsid w:val="00CE051F"/>
    <w:rsid w:val="00CE1236"/>
    <w:rsid w:val="00CF36B3"/>
    <w:rsid w:val="00CF7EC3"/>
    <w:rsid w:val="00D01FD4"/>
    <w:rsid w:val="00D02882"/>
    <w:rsid w:val="00D06028"/>
    <w:rsid w:val="00D07A36"/>
    <w:rsid w:val="00D117EC"/>
    <w:rsid w:val="00D13662"/>
    <w:rsid w:val="00D154FE"/>
    <w:rsid w:val="00D15D4A"/>
    <w:rsid w:val="00D17CED"/>
    <w:rsid w:val="00D20077"/>
    <w:rsid w:val="00D301FF"/>
    <w:rsid w:val="00D3393C"/>
    <w:rsid w:val="00D42554"/>
    <w:rsid w:val="00D44056"/>
    <w:rsid w:val="00D54505"/>
    <w:rsid w:val="00D57C8F"/>
    <w:rsid w:val="00D6020A"/>
    <w:rsid w:val="00D65F28"/>
    <w:rsid w:val="00D7201A"/>
    <w:rsid w:val="00D73513"/>
    <w:rsid w:val="00D7675E"/>
    <w:rsid w:val="00D77C41"/>
    <w:rsid w:val="00D80D9D"/>
    <w:rsid w:val="00D83DDE"/>
    <w:rsid w:val="00D865C2"/>
    <w:rsid w:val="00D905FA"/>
    <w:rsid w:val="00D92519"/>
    <w:rsid w:val="00DA50B8"/>
    <w:rsid w:val="00DA6052"/>
    <w:rsid w:val="00DB2B61"/>
    <w:rsid w:val="00DB3204"/>
    <w:rsid w:val="00DB3F5D"/>
    <w:rsid w:val="00DC0DDC"/>
    <w:rsid w:val="00DC181A"/>
    <w:rsid w:val="00DE3196"/>
    <w:rsid w:val="00DE3A77"/>
    <w:rsid w:val="00DE459F"/>
    <w:rsid w:val="00DE5652"/>
    <w:rsid w:val="00DE6186"/>
    <w:rsid w:val="00DE6369"/>
    <w:rsid w:val="00DF0173"/>
    <w:rsid w:val="00DF2D2D"/>
    <w:rsid w:val="00E00CC6"/>
    <w:rsid w:val="00E0678C"/>
    <w:rsid w:val="00E16749"/>
    <w:rsid w:val="00E16DE9"/>
    <w:rsid w:val="00E178CA"/>
    <w:rsid w:val="00E2061D"/>
    <w:rsid w:val="00E23F8E"/>
    <w:rsid w:val="00E24986"/>
    <w:rsid w:val="00E24E05"/>
    <w:rsid w:val="00E26BE1"/>
    <w:rsid w:val="00E403B6"/>
    <w:rsid w:val="00E45614"/>
    <w:rsid w:val="00E46570"/>
    <w:rsid w:val="00E5799F"/>
    <w:rsid w:val="00E57C1F"/>
    <w:rsid w:val="00E60E6B"/>
    <w:rsid w:val="00E62F2D"/>
    <w:rsid w:val="00E70A12"/>
    <w:rsid w:val="00E73747"/>
    <w:rsid w:val="00E7738E"/>
    <w:rsid w:val="00E837ED"/>
    <w:rsid w:val="00E83EA1"/>
    <w:rsid w:val="00E8410F"/>
    <w:rsid w:val="00E85F76"/>
    <w:rsid w:val="00E86A87"/>
    <w:rsid w:val="00E879D8"/>
    <w:rsid w:val="00E91D15"/>
    <w:rsid w:val="00E92346"/>
    <w:rsid w:val="00E923C7"/>
    <w:rsid w:val="00E97D4F"/>
    <w:rsid w:val="00EA0ADA"/>
    <w:rsid w:val="00EA0BCB"/>
    <w:rsid w:val="00EA1620"/>
    <w:rsid w:val="00EA43BA"/>
    <w:rsid w:val="00EB5A64"/>
    <w:rsid w:val="00EB5ED8"/>
    <w:rsid w:val="00ED111D"/>
    <w:rsid w:val="00ED52DF"/>
    <w:rsid w:val="00ED66B1"/>
    <w:rsid w:val="00EE4AC1"/>
    <w:rsid w:val="00EE690C"/>
    <w:rsid w:val="00EE7DB4"/>
    <w:rsid w:val="00EF0D90"/>
    <w:rsid w:val="00F01BA9"/>
    <w:rsid w:val="00F01EDD"/>
    <w:rsid w:val="00F03DE3"/>
    <w:rsid w:val="00F052DD"/>
    <w:rsid w:val="00F10519"/>
    <w:rsid w:val="00F156AD"/>
    <w:rsid w:val="00F1701B"/>
    <w:rsid w:val="00F17931"/>
    <w:rsid w:val="00F17B28"/>
    <w:rsid w:val="00F220A1"/>
    <w:rsid w:val="00F23FF9"/>
    <w:rsid w:val="00F31ADF"/>
    <w:rsid w:val="00F330F5"/>
    <w:rsid w:val="00F33E4B"/>
    <w:rsid w:val="00F403E4"/>
    <w:rsid w:val="00F40C2A"/>
    <w:rsid w:val="00F504C7"/>
    <w:rsid w:val="00F534C0"/>
    <w:rsid w:val="00F5466C"/>
    <w:rsid w:val="00F5638F"/>
    <w:rsid w:val="00F57EEA"/>
    <w:rsid w:val="00F618C1"/>
    <w:rsid w:val="00F70B94"/>
    <w:rsid w:val="00F71930"/>
    <w:rsid w:val="00F7356F"/>
    <w:rsid w:val="00F7793B"/>
    <w:rsid w:val="00F803BA"/>
    <w:rsid w:val="00F81C3F"/>
    <w:rsid w:val="00F90719"/>
    <w:rsid w:val="00F941CA"/>
    <w:rsid w:val="00FA19ED"/>
    <w:rsid w:val="00FA2FA3"/>
    <w:rsid w:val="00FA3FC4"/>
    <w:rsid w:val="00FA52F9"/>
    <w:rsid w:val="00FA5D92"/>
    <w:rsid w:val="00FA7C5E"/>
    <w:rsid w:val="00FA7EF8"/>
    <w:rsid w:val="00FC25C6"/>
    <w:rsid w:val="00FC5058"/>
    <w:rsid w:val="00FC52F8"/>
    <w:rsid w:val="00FD094C"/>
    <w:rsid w:val="00FD1351"/>
    <w:rsid w:val="00FD1505"/>
    <w:rsid w:val="00FD291E"/>
    <w:rsid w:val="00FD38EE"/>
    <w:rsid w:val="00FD515E"/>
    <w:rsid w:val="00FD63B4"/>
    <w:rsid w:val="00FD658E"/>
    <w:rsid w:val="00FD7AED"/>
    <w:rsid w:val="00FE0BB1"/>
    <w:rsid w:val="00FE1CB8"/>
    <w:rsid w:val="00FE219A"/>
    <w:rsid w:val="00FE4048"/>
    <w:rsid w:val="00FF03A3"/>
    <w:rsid w:val="00FF25C5"/>
    <w:rsid w:val="00FF305D"/>
    <w:rsid w:val="00FF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F37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3D0D"/>
    <w:pPr>
      <w:keepNext/>
      <w:numPr>
        <w:numId w:val="37"/>
      </w:numPr>
      <w:shd w:val="clear" w:color="auto" w:fill="E6E6E6"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C38AF"/>
    <w:pPr>
      <w:keepNext/>
      <w:numPr>
        <w:ilvl w:val="1"/>
        <w:numId w:val="37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C38AF"/>
    <w:pPr>
      <w:keepNext/>
      <w:numPr>
        <w:ilvl w:val="2"/>
        <w:numId w:val="37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D66B1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D66B1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D66B1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D66B1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ED66B1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D66B1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3D0D"/>
    <w:rPr>
      <w:rFonts w:ascii="Arial" w:hAnsi="Arial" w:cs="Arial"/>
      <w:b/>
      <w:bCs/>
      <w:kern w:val="32"/>
      <w:sz w:val="28"/>
      <w:szCs w:val="32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4362"/>
    <w:rPr>
      <w:rFonts w:ascii="Arial" w:hAnsi="Arial" w:cs="Arial"/>
      <w:b/>
      <w:bCs/>
      <w:i/>
      <w:iC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04362"/>
    <w:rPr>
      <w:rFonts w:ascii="Arial" w:hAnsi="Arial" w:cs="Arial"/>
      <w:b/>
      <w:bCs/>
      <w:szCs w:val="26"/>
    </w:rPr>
  </w:style>
  <w:style w:type="paragraph" w:styleId="Titolo">
    <w:name w:val="Title"/>
    <w:basedOn w:val="Normale"/>
    <w:link w:val="TitoloCarattere"/>
    <w:uiPriority w:val="10"/>
    <w:qFormat/>
    <w:rsid w:val="005C38AF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043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rsid w:val="005D0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4362"/>
    <w:rPr>
      <w:rFonts w:ascii="Arial" w:hAnsi="Arial"/>
      <w:szCs w:val="24"/>
    </w:rPr>
  </w:style>
  <w:style w:type="paragraph" w:styleId="Pidipagina">
    <w:name w:val="footer"/>
    <w:basedOn w:val="Normale"/>
    <w:link w:val="PidipaginaCarattere"/>
    <w:uiPriority w:val="99"/>
    <w:rsid w:val="005D0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4362"/>
    <w:rPr>
      <w:rFonts w:ascii="Arial" w:hAnsi="Arial"/>
      <w:szCs w:val="24"/>
    </w:rPr>
  </w:style>
  <w:style w:type="table" w:styleId="Grigliatabella">
    <w:name w:val="Table Grid"/>
    <w:basedOn w:val="Tabellanormale"/>
    <w:rsid w:val="00E16749"/>
    <w:rPr>
      <w:rFonts w:ascii="Arial" w:hAnsi="Arial"/>
    </w:rPr>
    <w:tblPr>
      <w:jc w:val="center"/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styleId="Numeropagina">
    <w:name w:val="page number"/>
    <w:basedOn w:val="Carpredefinitoparagrafo"/>
    <w:rsid w:val="004B6B70"/>
    <w:rPr>
      <w:rFonts w:cs="Times New Roman"/>
    </w:rPr>
  </w:style>
  <w:style w:type="paragraph" w:styleId="Testonotaapidipagina">
    <w:name w:val="footnote text"/>
    <w:basedOn w:val="Normale"/>
    <w:link w:val="TestonotaapidipaginaCarattere"/>
    <w:rsid w:val="006739E7"/>
    <w:rPr>
      <w:rFonts w:ascii="Arial Narrow" w:hAnsi="Arial Narrow"/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39E7"/>
    <w:rPr>
      <w:rFonts w:ascii="Arial Narrow" w:hAnsi="Arial Narrow"/>
      <w:sz w:val="16"/>
    </w:rPr>
  </w:style>
  <w:style w:type="character" w:styleId="Rimandonotaapidipagina">
    <w:name w:val="footnote reference"/>
    <w:basedOn w:val="Carpredefinitoparagrafo"/>
    <w:semiHidden/>
    <w:rsid w:val="00AE7827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rsid w:val="000A439E"/>
    <w:pPr>
      <w:autoSpaceDE w:val="0"/>
      <w:autoSpaceDN w:val="0"/>
      <w:adjustRightInd w:val="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04362"/>
    <w:rPr>
      <w:rFonts w:ascii="Arial" w:hAnsi="Arial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A439E"/>
    <w:pPr>
      <w:autoSpaceDE w:val="0"/>
      <w:autoSpaceDN w:val="0"/>
      <w:adjustRightInd w:val="0"/>
      <w:spacing w:line="360" w:lineRule="auto"/>
    </w:pPr>
    <w:rPr>
      <w:rFonts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04362"/>
    <w:rPr>
      <w:rFonts w:ascii="Arial" w:hAnsi="Arial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rsid w:val="000A439E"/>
    <w:pPr>
      <w:autoSpaceDE w:val="0"/>
      <w:autoSpaceDN w:val="0"/>
      <w:adjustRightInd w:val="0"/>
      <w:ind w:left="2832"/>
    </w:pPr>
    <w:rPr>
      <w:rFonts w:cs="Arial"/>
      <w:b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0A439E"/>
    <w:pPr>
      <w:autoSpaceDE w:val="0"/>
      <w:autoSpaceDN w:val="0"/>
      <w:adjustRightInd w:val="0"/>
      <w:ind w:left="374"/>
    </w:pPr>
    <w:rPr>
      <w:rFonts w:cs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04362"/>
    <w:rPr>
      <w:rFonts w:ascii="Arial" w:hAnsi="Arial"/>
      <w:szCs w:val="24"/>
    </w:rPr>
  </w:style>
  <w:style w:type="paragraph" w:customStyle="1" w:styleId="Labeltabella">
    <w:name w:val="Label tabella"/>
    <w:basedOn w:val="Normale"/>
    <w:link w:val="LabeltabellaCarattere"/>
    <w:rsid w:val="006D1AF1"/>
    <w:pPr>
      <w:tabs>
        <w:tab w:val="left" w:pos="399"/>
      </w:tabs>
      <w:autoSpaceDE w:val="0"/>
      <w:autoSpaceDN w:val="0"/>
      <w:adjustRightInd w:val="0"/>
    </w:pPr>
    <w:rPr>
      <w:b/>
      <w:szCs w:val="20"/>
    </w:rPr>
  </w:style>
  <w:style w:type="paragraph" w:customStyle="1" w:styleId="Labelcella">
    <w:name w:val="Label cella"/>
    <w:basedOn w:val="Normale"/>
    <w:link w:val="LabelcellaCarattere"/>
    <w:rsid w:val="006D1AF1"/>
    <w:pPr>
      <w:autoSpaceDE w:val="0"/>
      <w:autoSpaceDN w:val="0"/>
      <w:adjustRightInd w:val="0"/>
    </w:pPr>
    <w:rPr>
      <w:b/>
      <w:sz w:val="12"/>
      <w:szCs w:val="12"/>
    </w:rPr>
  </w:style>
  <w:style w:type="paragraph" w:customStyle="1" w:styleId="Contenutocella">
    <w:name w:val="Contenuto cella"/>
    <w:basedOn w:val="Normale"/>
    <w:link w:val="ContenutocellaCarattere"/>
    <w:rsid w:val="006D1AF1"/>
    <w:pPr>
      <w:autoSpaceDE w:val="0"/>
      <w:autoSpaceDN w:val="0"/>
      <w:adjustRightInd w:val="0"/>
    </w:pPr>
    <w:rPr>
      <w:i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D1A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04362"/>
    <w:rPr>
      <w:rFonts w:ascii="Arial" w:hAnsi="Arial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326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362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C94E10"/>
    <w:rPr>
      <w:rFonts w:ascii="Arial Narrow" w:hAnsi="Arial Narrow"/>
      <w:sz w:val="16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C94E10"/>
    <w:rPr>
      <w:rFonts w:ascii="Arial Narrow" w:hAnsi="Arial Narrow"/>
      <w:sz w:val="16"/>
    </w:rPr>
  </w:style>
  <w:style w:type="character" w:styleId="Rimandonotadichiusura">
    <w:name w:val="endnote reference"/>
    <w:basedOn w:val="Carpredefinitoparagrafo"/>
    <w:uiPriority w:val="99"/>
    <w:semiHidden/>
    <w:rsid w:val="004561F6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E46570"/>
    <w:rPr>
      <w:rFonts w:cs="Times New Roman"/>
      <w:color w:val="0000FF"/>
      <w:u w:val="single"/>
    </w:rPr>
  </w:style>
  <w:style w:type="paragraph" w:customStyle="1" w:styleId="Tabellanote">
    <w:name w:val="Tabella note"/>
    <w:basedOn w:val="Intestazione"/>
    <w:rsid w:val="001D0D12"/>
    <w:pPr>
      <w:tabs>
        <w:tab w:val="clear" w:pos="4819"/>
        <w:tab w:val="clear" w:pos="9638"/>
      </w:tabs>
    </w:pPr>
    <w:rPr>
      <w:rFonts w:cs="Arial"/>
      <w:sz w:val="16"/>
      <w:szCs w:val="16"/>
    </w:rPr>
  </w:style>
  <w:style w:type="character" w:customStyle="1" w:styleId="LabeltabellaCarattere">
    <w:name w:val="Label tabella Carattere"/>
    <w:basedOn w:val="Carpredefinitoparagrafo"/>
    <w:link w:val="Labeltabella"/>
    <w:locked/>
    <w:rsid w:val="004E42C8"/>
    <w:rPr>
      <w:rFonts w:ascii="Arial" w:hAnsi="Arial" w:cs="Times New Roman"/>
      <w:b/>
      <w:lang w:val="it-IT" w:eastAsia="it-IT" w:bidi="ar-SA"/>
    </w:rPr>
  </w:style>
  <w:style w:type="paragraph" w:customStyle="1" w:styleId="Dichiaracomunicaattesta">
    <w:name w:val="Dichiara comunica attesta"/>
    <w:basedOn w:val="Normale"/>
    <w:next w:val="Normale"/>
    <w:qFormat/>
    <w:rsid w:val="00A57CC1"/>
    <w:pPr>
      <w:spacing w:before="120" w:after="120"/>
      <w:jc w:val="center"/>
    </w:pPr>
    <w:rPr>
      <w:b/>
      <w:bCs/>
      <w:caps/>
      <w:szCs w:val="18"/>
    </w:rPr>
  </w:style>
  <w:style w:type="paragraph" w:styleId="Paragrafoelenco">
    <w:name w:val="List Paragraph"/>
    <w:basedOn w:val="Normale"/>
    <w:uiPriority w:val="34"/>
    <w:qFormat/>
    <w:rsid w:val="00C42273"/>
    <w:pPr>
      <w:numPr>
        <w:numId w:val="35"/>
      </w:numPr>
      <w:contextualSpacing/>
    </w:pPr>
  </w:style>
  <w:style w:type="paragraph" w:customStyle="1" w:styleId="Stile1">
    <w:name w:val="Stile1"/>
    <w:basedOn w:val="Intestazione"/>
    <w:qFormat/>
    <w:rsid w:val="00746D58"/>
    <w:pPr>
      <w:spacing w:after="120"/>
      <w:jc w:val="center"/>
    </w:pPr>
    <w:rPr>
      <w:i/>
    </w:rPr>
  </w:style>
  <w:style w:type="paragraph" w:customStyle="1" w:styleId="Titolomodulo">
    <w:name w:val="Titolo modulo"/>
    <w:basedOn w:val="Normale"/>
    <w:qFormat/>
    <w:rsid w:val="00941420"/>
    <w:pPr>
      <w:spacing w:before="120"/>
      <w:jc w:val="center"/>
    </w:pPr>
    <w:rPr>
      <w:b/>
      <w:sz w:val="28"/>
    </w:rPr>
  </w:style>
  <w:style w:type="paragraph" w:customStyle="1" w:styleId="TitoloModulo2">
    <w:name w:val="Titolo Modulo 2"/>
    <w:basedOn w:val="Intestazione"/>
    <w:next w:val="Normale"/>
    <w:qFormat/>
    <w:rsid w:val="00941420"/>
    <w:pPr>
      <w:spacing w:after="120"/>
      <w:jc w:val="center"/>
    </w:pPr>
    <w:rPr>
      <w:i/>
    </w:rPr>
  </w:style>
  <w:style w:type="paragraph" w:customStyle="1" w:styleId="Dichiarazioni">
    <w:name w:val="Dichiarazioni"/>
    <w:basedOn w:val="Normale"/>
    <w:rsid w:val="00B848E4"/>
    <w:pPr>
      <w:numPr>
        <w:numId w:val="36"/>
      </w:numPr>
      <w:spacing w:after="60"/>
    </w:pPr>
    <w:rPr>
      <w:szCs w:val="20"/>
    </w:rPr>
  </w:style>
  <w:style w:type="paragraph" w:customStyle="1" w:styleId="Separazionetabellemodulo">
    <w:name w:val="Separazione tabelle modulo"/>
    <w:basedOn w:val="Normale"/>
    <w:next w:val="Normale"/>
    <w:rsid w:val="00386E5F"/>
    <w:rPr>
      <w:sz w:val="8"/>
      <w:szCs w:val="8"/>
    </w:rPr>
  </w:style>
  <w:style w:type="character" w:customStyle="1" w:styleId="Titolo4Carattere">
    <w:name w:val="Titolo 4 Carattere"/>
    <w:basedOn w:val="Carpredefinitoparagrafo"/>
    <w:link w:val="Titolo4"/>
    <w:semiHidden/>
    <w:rsid w:val="00ED66B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ED66B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ED66B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ED66B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imandocommento">
    <w:name w:val="annotation reference"/>
    <w:basedOn w:val="Carpredefinitoparagrafo"/>
    <w:rsid w:val="00F803B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803BA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03BA"/>
    <w:rPr>
      <w:rFonts w:ascii="Arial" w:hAnsi="Arial"/>
    </w:rPr>
  </w:style>
  <w:style w:type="character" w:customStyle="1" w:styleId="userinput">
    <w:name w:val="userinput"/>
    <w:basedOn w:val="Carpredefinitoparagrafo"/>
    <w:rsid w:val="003E2519"/>
  </w:style>
  <w:style w:type="paragraph" w:styleId="Mappadocumento">
    <w:name w:val="Document Map"/>
    <w:basedOn w:val="Normale"/>
    <w:link w:val="MappadocumentoCarattere"/>
    <w:rsid w:val="00DC181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DC181A"/>
    <w:rPr>
      <w:rFonts w:ascii="Tahoma" w:hAnsi="Tahoma" w:cs="Tahoma"/>
      <w:sz w:val="16"/>
      <w:szCs w:val="16"/>
    </w:rPr>
  </w:style>
  <w:style w:type="paragraph" w:customStyle="1" w:styleId="Contenutocellanote">
    <w:name w:val="Contenuto cella note"/>
    <w:basedOn w:val="Contenutocella"/>
    <w:link w:val="ContenutocellanoteCarattere"/>
    <w:rsid w:val="00F03DE3"/>
    <w:rPr>
      <w:i w:val="0"/>
      <w:iCs/>
      <w:sz w:val="12"/>
    </w:rPr>
  </w:style>
  <w:style w:type="paragraph" w:customStyle="1" w:styleId="Labelcellanote">
    <w:name w:val="Label cella note"/>
    <w:basedOn w:val="Labelcella"/>
    <w:link w:val="LabelcellanoteCarattere"/>
    <w:qFormat/>
    <w:rsid w:val="00F03DE3"/>
    <w:rPr>
      <w:i/>
    </w:rPr>
  </w:style>
  <w:style w:type="character" w:customStyle="1" w:styleId="LabelcellanoteCarattere">
    <w:name w:val="Label cella note Carattere"/>
    <w:basedOn w:val="Carpredefinitoparagrafo"/>
    <w:link w:val="Labelcellanote"/>
    <w:rsid w:val="00F03DE3"/>
    <w:rPr>
      <w:rFonts w:ascii="Arial" w:hAnsi="Arial"/>
      <w:b/>
      <w:i/>
      <w:sz w:val="12"/>
      <w:szCs w:val="12"/>
    </w:rPr>
  </w:style>
  <w:style w:type="character" w:customStyle="1" w:styleId="ContenutocellanoteCarattere">
    <w:name w:val="Contenuto cella note Carattere"/>
    <w:basedOn w:val="Carpredefinitoparagrafo"/>
    <w:link w:val="Contenutocellanote"/>
    <w:rsid w:val="00F03DE3"/>
    <w:rPr>
      <w:rFonts w:ascii="Arial" w:hAnsi="Arial"/>
      <w:iCs/>
      <w:sz w:val="12"/>
    </w:rPr>
  </w:style>
  <w:style w:type="paragraph" w:customStyle="1" w:styleId="Labeltabellanote">
    <w:name w:val="Label tabella note"/>
    <w:basedOn w:val="Labeltabella"/>
    <w:link w:val="LabeltabellanoteCarattere"/>
    <w:rsid w:val="004D269E"/>
    <w:rPr>
      <w:i/>
      <w:sz w:val="12"/>
    </w:rPr>
  </w:style>
  <w:style w:type="character" w:customStyle="1" w:styleId="LabeltabellanoteCarattere">
    <w:name w:val="Label tabella note Carattere"/>
    <w:basedOn w:val="LabeltabellaCarattere"/>
    <w:link w:val="Labeltabellanote"/>
    <w:rsid w:val="004D269E"/>
    <w:rPr>
      <w:rFonts w:ascii="Arial" w:hAnsi="Arial" w:cs="Times New Roman"/>
      <w:b/>
      <w:i/>
      <w:sz w:val="12"/>
      <w:lang w:val="it-IT" w:eastAsia="it-IT" w:bidi="ar-SA"/>
    </w:rPr>
  </w:style>
  <w:style w:type="character" w:customStyle="1" w:styleId="ContenutocellaCarattere">
    <w:name w:val="Contenuto cella Carattere"/>
    <w:basedOn w:val="Carpredefinitoparagrafo"/>
    <w:link w:val="Contenutocella"/>
    <w:rsid w:val="007D7109"/>
    <w:rPr>
      <w:rFonts w:ascii="Arial" w:hAnsi="Arial"/>
      <w:i/>
    </w:rPr>
  </w:style>
  <w:style w:type="character" w:customStyle="1" w:styleId="LabelcellaCarattere">
    <w:name w:val="Label cella Carattere"/>
    <w:basedOn w:val="Carpredefinitoparagrafo"/>
    <w:link w:val="Labelcella"/>
    <w:rsid w:val="007D7109"/>
    <w:rPr>
      <w:rFonts w:ascii="Arial" w:hAnsi="Arial"/>
      <w:b/>
      <w:sz w:val="12"/>
      <w:szCs w:val="1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21C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AE21C9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A50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A50B8"/>
    <w:rPr>
      <w:rFonts w:ascii="Arial" w:hAnsi="Arial"/>
      <w:b/>
      <w:bCs/>
    </w:rPr>
  </w:style>
  <w:style w:type="paragraph" w:customStyle="1" w:styleId="Corpodeltesto21">
    <w:name w:val="Corpo del testo 21"/>
    <w:basedOn w:val="Normale"/>
    <w:qFormat/>
    <w:rsid w:val="00B63A38"/>
    <w:pPr>
      <w:ind w:left="851"/>
      <w:jc w:val="left"/>
    </w:pPr>
    <w:rPr>
      <w:rFonts w:ascii="Arial Narrow" w:hAnsi="Arial Narrow"/>
      <w:b/>
      <w:sz w:val="24"/>
      <w:szCs w:val="20"/>
    </w:rPr>
  </w:style>
  <w:style w:type="paragraph" w:customStyle="1" w:styleId="Testonormale1">
    <w:name w:val="Testo normale1"/>
    <w:basedOn w:val="Normale"/>
    <w:rsid w:val="003034F1"/>
    <w:pPr>
      <w:suppressAutoHyphens/>
      <w:jc w:val="left"/>
    </w:pPr>
    <w:rPr>
      <w:rFonts w:ascii="Courier New" w:hAnsi="Courier New" w:cs="Courier New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cenormativa.it/norma/urn:nir:regione.lombardia:legge:2015-04-01;6" TargetMode="External"/><Relationship Id="rId13" Type="http://schemas.openxmlformats.org/officeDocument/2006/relationships/hyperlink" Target="https://www.indicenormativa.it/norma/urn:nir:stato:decreto.legislativo:2012-12-31;23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dicenormativa.it/norma/urn:nir:stato:decreto.legislativo:2011-04-18;5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dicenormativa.it/norma/urn:nir:stato:legge:1999-03-12;6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ndicenormativa.it/norma/urn:nir:stato:legge:1991-03-28;120~art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dicenormativa.it/norma/urn:nir:stato:legge:1986-03-07;65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Globo\ISO9001\Modelli%20Word\Solo1\Modulo%20Glob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7346-41B1-43C6-931E-24038701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Globo.dotx</Template>
  <TotalTime>35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selezione: dichiarazioni allegate alla richiesta di partecipazione</vt:lpstr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concorso: dichiarazioni integrative</dc:title>
  <dc:creator>Marco Deligios</dc:creator>
  <cp:lastModifiedBy>domenighinid</cp:lastModifiedBy>
  <cp:revision>29</cp:revision>
  <cp:lastPrinted>2019-04-10T13:08:00Z</cp:lastPrinted>
  <dcterms:created xsi:type="dcterms:W3CDTF">2019-04-10T12:55:00Z</dcterms:created>
  <dcterms:modified xsi:type="dcterms:W3CDTF">2019-07-10T07:57:00Z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vacy">
    <vt:lpwstr>I dati acquisiti saranno trattati in conformità al Regolamento comunitario 27/04/2016, n. 2016/679. Per informazioni fare riferimento al sito istituzionale.</vt:lpwstr>
  </property>
  <property fmtid="{D5CDD505-2E9C-101B-9397-08002B2CF9AE}" pid="3" name="Ufficio">
    <vt:lpwstr>Servizio selezione, amministrazione economica del personale e smart working</vt:lpwstr>
  </property>
  <property fmtid="{D5CDD505-2E9C-101B-9397-08002B2CF9AE}" pid="4" name="Disposizioni">
    <vt:lpwstr>ai sensi del Decreto del Presidente delle Repubblica 09-05-1994, n. 487</vt:lpwstr>
  </property>
  <property fmtid="{D5CDD505-2E9C-101B-9397-08002B2CF9AE}" pid="5" name="CodiceAmministrazione">
    <vt:lpwstr>c_A794</vt:lpwstr>
  </property>
  <property fmtid="{D5CDD505-2E9C-101B-9397-08002B2CF9AE}" pid="6" name="CodiceModulo">
    <vt:lpwstr>bando.dichiarazioni.integrative</vt:lpwstr>
  </property>
  <property fmtid="{D5CDD505-2E9C-101B-9397-08002B2CF9AE}" pid="7" name="VersioneModulo">
    <vt:lpwstr>0</vt:lpwstr>
  </property>
</Properties>
</file>