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7C69C" w14:textId="77777777" w:rsidR="000C3D79" w:rsidRPr="009E6451" w:rsidRDefault="000C3D79"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557AFEDA" w14:textId="77777777" w:rsidR="000C3D79" w:rsidRPr="009E6451" w:rsidRDefault="000C3D79" w:rsidP="009E6451">
      <w:pPr>
        <w:spacing w:before="0" w:after="0"/>
        <w:rPr>
          <w:rFonts w:ascii="Calibri" w:hAnsi="Calibri" w:cs="Calibri"/>
          <w:sz w:val="20"/>
          <w:szCs w:val="20"/>
        </w:rPr>
      </w:pPr>
    </w:p>
    <w:p w14:paraId="6A8FC32A" w14:textId="77777777" w:rsidR="000C3D79" w:rsidRPr="009E6451" w:rsidRDefault="000C3D79"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283F1786" w14:textId="77777777" w:rsidR="000C3D79" w:rsidRPr="009E6451" w:rsidRDefault="000C3D79"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0C3D79" w:rsidRPr="009E6451" w14:paraId="7761A95D"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17762D6C"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2BB9557D"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00115A4E"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 xml:space="preserve">Tipo di documento: </w:t>
            </w:r>
            <w:r w:rsidRPr="009E6451">
              <w:rPr>
                <w:rFonts w:ascii="Calibri" w:hAnsi="Calibri" w:cs="Calibri"/>
                <w:sz w:val="18"/>
                <w:szCs w:val="18"/>
              </w:rPr>
              <w:t>[…]</w:t>
            </w:r>
          </w:p>
          <w:p w14:paraId="34C21729"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 xml:space="preserve">Nome: </w:t>
            </w:r>
            <w:r w:rsidRPr="009E6451">
              <w:rPr>
                <w:rFonts w:ascii="Calibri" w:hAnsi="Calibri" w:cs="Calibri"/>
                <w:sz w:val="18"/>
                <w:szCs w:val="18"/>
              </w:rPr>
              <w:t>[…]</w:t>
            </w:r>
          </w:p>
          <w:p w14:paraId="14FF5BE9"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 xml:space="preserve">Descrizione: </w:t>
            </w:r>
            <w:r w:rsidRPr="009E6451">
              <w:rPr>
                <w:rFonts w:ascii="Calibri" w:hAnsi="Calibri" w:cs="Calibri"/>
                <w:sz w:val="18"/>
                <w:szCs w:val="18"/>
              </w:rPr>
              <w:t>[…]</w:t>
            </w:r>
          </w:p>
          <w:p w14:paraId="2375BCDB"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 xml:space="preserve">N° dell’avviso: </w:t>
            </w:r>
            <w:r w:rsidRPr="009E6451">
              <w:rPr>
                <w:rFonts w:ascii="Calibri" w:hAnsi="Calibri" w:cs="Calibri"/>
                <w:sz w:val="18"/>
                <w:szCs w:val="18"/>
              </w:rPr>
              <w:t>[…]</w:t>
            </w:r>
          </w:p>
          <w:p w14:paraId="76DAF4C6"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 xml:space="preserve">N° dell’avviso o bando ricevuto: </w:t>
            </w:r>
            <w:r w:rsidRPr="009E6451">
              <w:rPr>
                <w:rFonts w:ascii="Calibri" w:hAnsi="Calibri" w:cs="Calibri"/>
                <w:sz w:val="18"/>
                <w:szCs w:val="18"/>
              </w:rPr>
              <w:t>[…]</w:t>
            </w:r>
          </w:p>
          <w:p w14:paraId="48ED3A41" w14:textId="77777777" w:rsidR="000C3D79" w:rsidRPr="009E6451" w:rsidRDefault="000C3D79"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4FE09FDC" w14:textId="77777777" w:rsidR="000C3D79" w:rsidRPr="009E6451" w:rsidRDefault="000C3D79"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0C3D79" w:rsidRPr="009E6451" w14:paraId="5E6710FC"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78AB4AF2"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Identità del committente</w:t>
            </w:r>
          </w:p>
        </w:tc>
      </w:tr>
      <w:tr w:rsidR="000C3D79" w:rsidRPr="009E6451" w14:paraId="62E87AE5"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3303831E"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28C9DB22"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Comune di Bergamo</w:t>
            </w:r>
          </w:p>
        </w:tc>
      </w:tr>
      <w:tr w:rsidR="000C3D79" w:rsidRPr="009E6451" w14:paraId="1BFEB887" w14:textId="77777777" w:rsidTr="00E62E63">
        <w:trPr>
          <w:trHeight w:val="397"/>
        </w:trPr>
        <w:tc>
          <w:tcPr>
            <w:tcW w:w="2836" w:type="dxa"/>
            <w:tcBorders>
              <w:left w:val="single" w:sz="4" w:space="0" w:color="auto"/>
              <w:right w:val="single" w:sz="4" w:space="0" w:color="auto"/>
            </w:tcBorders>
            <w:shd w:val="clear" w:color="auto" w:fill="FFFFFF"/>
          </w:tcPr>
          <w:p w14:paraId="0BBF9157"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4F376A88"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80034840167</w:t>
            </w:r>
          </w:p>
        </w:tc>
      </w:tr>
      <w:tr w:rsidR="000C3D79" w:rsidRPr="009E6451" w14:paraId="0525690F" w14:textId="77777777" w:rsidTr="00E62E63">
        <w:trPr>
          <w:trHeight w:val="88"/>
        </w:trPr>
        <w:tc>
          <w:tcPr>
            <w:tcW w:w="2836" w:type="dxa"/>
            <w:tcBorders>
              <w:left w:val="single" w:sz="4" w:space="0" w:color="auto"/>
              <w:right w:val="single" w:sz="4" w:space="0" w:color="auto"/>
            </w:tcBorders>
            <w:shd w:val="clear" w:color="auto" w:fill="FFFFFF"/>
          </w:tcPr>
          <w:p w14:paraId="15F9D3B5"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2C3B973A"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P.za Giacomo Matteotti, 27</w:t>
            </w:r>
          </w:p>
        </w:tc>
      </w:tr>
      <w:tr w:rsidR="000C3D79" w:rsidRPr="009E6451" w14:paraId="1D1669AB" w14:textId="77777777" w:rsidTr="00E62E63">
        <w:trPr>
          <w:trHeight w:val="74"/>
        </w:trPr>
        <w:tc>
          <w:tcPr>
            <w:tcW w:w="2836" w:type="dxa"/>
            <w:tcBorders>
              <w:left w:val="single" w:sz="4" w:space="0" w:color="auto"/>
              <w:right w:val="single" w:sz="4" w:space="0" w:color="auto"/>
            </w:tcBorders>
            <w:shd w:val="clear" w:color="auto" w:fill="FFFFFF"/>
          </w:tcPr>
          <w:p w14:paraId="073C27E3"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29D2F53A"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0C3D79" w:rsidRPr="009E6451" w14:paraId="5EBBD27C"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7FE0966A"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65F763C8" w14:textId="77777777" w:rsidR="000C3D79" w:rsidRPr="009E6451" w:rsidRDefault="000C3D79" w:rsidP="009E6451">
            <w:pPr>
              <w:rPr>
                <w:rFonts w:ascii="Calibri" w:hAnsi="Calibri" w:cs="Calibri"/>
                <w:color w:val="000000"/>
                <w:sz w:val="18"/>
                <w:szCs w:val="18"/>
                <w:highlight w:val="yellow"/>
              </w:rPr>
            </w:pPr>
            <w:hyperlink r:id="rId8" w:history="1">
              <w:r w:rsidRPr="009E6451">
                <w:rPr>
                  <w:rFonts w:ascii="Calibri" w:hAnsi="Calibri" w:cs="Calibri"/>
                  <w:color w:val="0000FF"/>
                  <w:sz w:val="18"/>
                  <w:szCs w:val="18"/>
                  <w:u w:val="single"/>
                </w:rPr>
                <w:t>www.comune.bergamo.it</w:t>
              </w:r>
            </w:hyperlink>
          </w:p>
        </w:tc>
      </w:tr>
      <w:tr w:rsidR="000C3D79" w:rsidRPr="009E6451" w14:paraId="5CCB2778"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6686CF4A" w14:textId="77777777" w:rsidR="000C3D79" w:rsidRPr="009E6451" w:rsidRDefault="000C3D79" w:rsidP="009E6451">
            <w:pPr>
              <w:rPr>
                <w:rFonts w:ascii="Calibri" w:hAnsi="Calibri" w:cs="Calibri"/>
                <w:b/>
                <w:bCs/>
                <w:sz w:val="18"/>
                <w:szCs w:val="18"/>
              </w:rPr>
            </w:pPr>
            <w:r w:rsidRPr="009E6451">
              <w:rPr>
                <w:rFonts w:ascii="Calibri" w:hAnsi="Calibri" w:cs="Calibri"/>
                <w:b/>
                <w:bCs/>
                <w:sz w:val="18"/>
                <w:szCs w:val="18"/>
              </w:rPr>
              <w:t>Informazioni sull’Appalto</w:t>
            </w:r>
          </w:p>
        </w:tc>
      </w:tr>
      <w:tr w:rsidR="000C3D79" w:rsidRPr="009E6451" w14:paraId="1C70206E" w14:textId="77777777" w:rsidTr="007307CA">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78B5FB69"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bottom w:val="single" w:sz="4" w:space="0" w:color="auto"/>
              <w:right w:val="single" w:sz="4" w:space="0" w:color="auto"/>
            </w:tcBorders>
            <w:shd w:val="clear" w:color="auto" w:fill="FFFFFF"/>
          </w:tcPr>
          <w:p w14:paraId="787ADCA8" w14:textId="79B2F2AE" w:rsidR="000C3D79" w:rsidRPr="003037BA" w:rsidRDefault="000C3D79" w:rsidP="009E6451">
            <w:pPr>
              <w:rPr>
                <w:rFonts w:ascii="Calibri" w:hAnsi="Calibri" w:cs="Calibri"/>
                <w:sz w:val="18"/>
                <w:szCs w:val="18"/>
              </w:rPr>
            </w:pPr>
            <w:r w:rsidRPr="003037BA">
              <w:rPr>
                <w:rFonts w:ascii="Calibri" w:hAnsi="Calibri" w:cs="Calibri"/>
                <w:noProof/>
                <w:color w:val="000000"/>
                <w:sz w:val="18"/>
                <w:szCs w:val="18"/>
              </w:rPr>
              <w:t>AFFIDAMENTO DEL SERVIZIO DI TRASPORTO SCOLASTICO E AUSILIARIO ALLE ATTIVITÀ SCOLASTICHE PER IL PERIODO DI 24 MESI</w:t>
            </w:r>
            <w:r w:rsidR="003037BA">
              <w:rPr>
                <w:rFonts w:ascii="Calibri" w:hAnsi="Calibri" w:cs="Calibri"/>
                <w:noProof/>
                <w:color w:val="000000"/>
                <w:sz w:val="18"/>
                <w:szCs w:val="18"/>
              </w:rPr>
              <w:t xml:space="preserve"> - MULTILOTTO</w:t>
            </w:r>
          </w:p>
        </w:tc>
      </w:tr>
      <w:tr w:rsidR="000C3D79" w:rsidRPr="009E6451" w14:paraId="3F6D1721" w14:textId="77777777" w:rsidTr="007307CA">
        <w:trPr>
          <w:trHeight w:val="74"/>
        </w:trPr>
        <w:tc>
          <w:tcPr>
            <w:tcW w:w="2836" w:type="dxa"/>
            <w:tcBorders>
              <w:top w:val="single" w:sz="4" w:space="0" w:color="auto"/>
              <w:left w:val="single" w:sz="4" w:space="0" w:color="auto"/>
              <w:right w:val="single" w:sz="4" w:space="0" w:color="auto"/>
            </w:tcBorders>
            <w:shd w:val="clear" w:color="auto" w:fill="FFFFFF"/>
          </w:tcPr>
          <w:p w14:paraId="1498D822"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top w:val="single" w:sz="4" w:space="0" w:color="auto"/>
              <w:left w:val="single" w:sz="4" w:space="0" w:color="auto"/>
              <w:right w:val="single" w:sz="4" w:space="0" w:color="auto"/>
            </w:tcBorders>
            <w:shd w:val="clear" w:color="auto" w:fill="FFFFFF"/>
          </w:tcPr>
          <w:p w14:paraId="46A83E5C" w14:textId="77777777" w:rsidR="000C3D79" w:rsidRPr="003037BA" w:rsidRDefault="000C3D79" w:rsidP="009E6451">
            <w:pPr>
              <w:rPr>
                <w:rFonts w:ascii="Calibri" w:hAnsi="Calibri" w:cs="Calibri"/>
                <w:sz w:val="18"/>
                <w:szCs w:val="18"/>
              </w:rPr>
            </w:pPr>
            <w:r w:rsidRPr="003037BA">
              <w:rPr>
                <w:rFonts w:ascii="Calibri" w:hAnsi="Calibri" w:cs="Calibri"/>
                <w:noProof/>
                <w:color w:val="000000"/>
                <w:sz w:val="18"/>
                <w:szCs w:val="18"/>
              </w:rPr>
              <w:t>Servizi</w:t>
            </w:r>
            <w:r w:rsidRPr="003037BA">
              <w:rPr>
                <w:rFonts w:ascii="Calibri" w:hAnsi="Calibri" w:cs="Calibri"/>
                <w:color w:val="000000"/>
                <w:sz w:val="18"/>
                <w:szCs w:val="18"/>
              </w:rPr>
              <w:t xml:space="preserve"> </w:t>
            </w:r>
            <w:r w:rsidRPr="003037BA">
              <w:rPr>
                <w:rFonts w:ascii="Calibri" w:hAnsi="Calibri" w:cs="Calibri"/>
                <w:noProof/>
                <w:color w:val="000000"/>
                <w:sz w:val="18"/>
                <w:szCs w:val="18"/>
              </w:rPr>
              <w:t>Aperta</w:t>
            </w:r>
          </w:p>
        </w:tc>
      </w:tr>
      <w:tr w:rsidR="000C3D79" w:rsidRPr="009E6451" w14:paraId="63A090D6" w14:textId="77777777" w:rsidTr="007307CA">
        <w:trPr>
          <w:trHeight w:val="74"/>
        </w:trPr>
        <w:tc>
          <w:tcPr>
            <w:tcW w:w="2836" w:type="dxa"/>
            <w:tcBorders>
              <w:left w:val="single" w:sz="4" w:space="0" w:color="auto"/>
              <w:right w:val="single" w:sz="4" w:space="0" w:color="auto"/>
            </w:tcBorders>
            <w:shd w:val="clear" w:color="auto" w:fill="FFFFFF"/>
          </w:tcPr>
          <w:p w14:paraId="571D204F" w14:textId="5910F907" w:rsidR="000C3D79" w:rsidRPr="009E6451" w:rsidRDefault="000C3D79" w:rsidP="009E6451">
            <w:pPr>
              <w:rPr>
                <w:rFonts w:ascii="Calibri" w:hAnsi="Calibri" w:cs="Calibri"/>
                <w:sz w:val="18"/>
                <w:szCs w:val="18"/>
              </w:rPr>
            </w:pPr>
            <w:r w:rsidRPr="009E6451">
              <w:rPr>
                <w:rFonts w:ascii="Calibri" w:hAnsi="Calibri" w:cs="Calibri"/>
                <w:sz w:val="18"/>
                <w:szCs w:val="18"/>
              </w:rPr>
              <w:t>CIG</w:t>
            </w:r>
            <w:r w:rsidR="003037BA">
              <w:rPr>
                <w:rFonts w:ascii="Calibri" w:hAnsi="Calibri" w:cs="Calibri"/>
                <w:sz w:val="18"/>
                <w:szCs w:val="18"/>
              </w:rPr>
              <w:t xml:space="preserve"> LOTTO 1</w:t>
            </w:r>
            <w:r w:rsidRPr="009E6451">
              <w:rPr>
                <w:rFonts w:ascii="Calibri" w:hAnsi="Calibri" w:cs="Calibri"/>
                <w:sz w:val="18"/>
                <w:szCs w:val="18"/>
              </w:rPr>
              <w:t>:</w:t>
            </w:r>
          </w:p>
        </w:tc>
        <w:tc>
          <w:tcPr>
            <w:tcW w:w="6863" w:type="dxa"/>
            <w:tcBorders>
              <w:left w:val="single" w:sz="4" w:space="0" w:color="auto"/>
              <w:right w:val="single" w:sz="4" w:space="0" w:color="auto"/>
            </w:tcBorders>
            <w:shd w:val="clear" w:color="auto" w:fill="FFFFFF"/>
          </w:tcPr>
          <w:p w14:paraId="136D4FF1" w14:textId="77777777" w:rsidR="000C3D79" w:rsidRPr="009E6451" w:rsidRDefault="000C3D79" w:rsidP="009E6451">
            <w:pPr>
              <w:rPr>
                <w:rFonts w:ascii="Calibri" w:hAnsi="Calibri" w:cs="Calibri"/>
                <w:sz w:val="18"/>
                <w:szCs w:val="18"/>
              </w:rPr>
            </w:pPr>
          </w:p>
        </w:tc>
      </w:tr>
      <w:tr w:rsidR="007307CA" w:rsidRPr="009E6451" w14:paraId="5F4053B3" w14:textId="77777777" w:rsidTr="007307CA">
        <w:trPr>
          <w:trHeight w:val="74"/>
        </w:trPr>
        <w:tc>
          <w:tcPr>
            <w:tcW w:w="2836" w:type="dxa"/>
            <w:tcBorders>
              <w:left w:val="single" w:sz="4" w:space="0" w:color="auto"/>
              <w:right w:val="single" w:sz="4" w:space="0" w:color="auto"/>
            </w:tcBorders>
            <w:shd w:val="clear" w:color="auto" w:fill="FFFFFF"/>
          </w:tcPr>
          <w:p w14:paraId="535276FD" w14:textId="4BE3152B" w:rsidR="007307CA" w:rsidRPr="009E6451" w:rsidRDefault="007307CA" w:rsidP="009E6451">
            <w:pPr>
              <w:rPr>
                <w:rFonts w:ascii="Calibri" w:hAnsi="Calibri" w:cs="Calibri"/>
                <w:sz w:val="18"/>
                <w:szCs w:val="18"/>
              </w:rPr>
            </w:pPr>
            <w:r>
              <w:rPr>
                <w:rFonts w:ascii="Calibri" w:hAnsi="Calibri" w:cs="Calibri"/>
                <w:sz w:val="18"/>
                <w:szCs w:val="18"/>
              </w:rPr>
              <w:t>Descrizione Lotto</w:t>
            </w:r>
          </w:p>
        </w:tc>
        <w:tc>
          <w:tcPr>
            <w:tcW w:w="6863" w:type="dxa"/>
            <w:tcBorders>
              <w:left w:val="single" w:sz="4" w:space="0" w:color="auto"/>
              <w:right w:val="single" w:sz="4" w:space="0" w:color="auto"/>
            </w:tcBorders>
            <w:shd w:val="clear" w:color="auto" w:fill="FFFFFF"/>
          </w:tcPr>
          <w:p w14:paraId="1DABB4B5" w14:textId="77777777" w:rsidR="007307CA" w:rsidRPr="009E6451" w:rsidRDefault="007307CA" w:rsidP="009E6451">
            <w:pPr>
              <w:rPr>
                <w:rFonts w:ascii="Calibri" w:hAnsi="Calibri" w:cs="Calibri"/>
                <w:sz w:val="18"/>
                <w:szCs w:val="18"/>
              </w:rPr>
            </w:pPr>
          </w:p>
        </w:tc>
      </w:tr>
      <w:tr w:rsidR="000C3D79" w:rsidRPr="009E6451" w14:paraId="0933DA6A" w14:textId="77777777" w:rsidTr="007307CA">
        <w:trPr>
          <w:trHeight w:val="74"/>
        </w:trPr>
        <w:tc>
          <w:tcPr>
            <w:tcW w:w="2836" w:type="dxa"/>
            <w:tcBorders>
              <w:left w:val="single" w:sz="4" w:space="0" w:color="auto"/>
              <w:right w:val="single" w:sz="4" w:space="0" w:color="auto"/>
            </w:tcBorders>
            <w:shd w:val="clear" w:color="auto" w:fill="FFFFFF"/>
          </w:tcPr>
          <w:p w14:paraId="21E15C1A" w14:textId="4B511DEB" w:rsidR="000C3D79" w:rsidRPr="009E6451" w:rsidRDefault="000C3D79" w:rsidP="009E6451">
            <w:pPr>
              <w:rPr>
                <w:rFonts w:ascii="Calibri" w:hAnsi="Calibri" w:cs="Calibri"/>
                <w:sz w:val="18"/>
                <w:szCs w:val="18"/>
              </w:rPr>
            </w:pPr>
            <w:r w:rsidRPr="009E6451">
              <w:rPr>
                <w:rFonts w:ascii="Calibri" w:hAnsi="Calibri" w:cs="Calibri"/>
                <w:sz w:val="18"/>
                <w:szCs w:val="18"/>
              </w:rPr>
              <w:t>C</w:t>
            </w:r>
            <w:r w:rsidR="003037BA">
              <w:rPr>
                <w:rFonts w:ascii="Calibri" w:hAnsi="Calibri" w:cs="Calibri"/>
                <w:sz w:val="18"/>
                <w:szCs w:val="18"/>
              </w:rPr>
              <w:t>IG LOTTO 2</w:t>
            </w:r>
            <w:r w:rsidRPr="009E6451">
              <w:rPr>
                <w:rFonts w:ascii="Calibri" w:hAnsi="Calibri" w:cs="Calibri"/>
                <w:sz w:val="18"/>
                <w:szCs w:val="18"/>
              </w:rPr>
              <w:t>:</w:t>
            </w:r>
          </w:p>
        </w:tc>
        <w:tc>
          <w:tcPr>
            <w:tcW w:w="6863" w:type="dxa"/>
            <w:tcBorders>
              <w:left w:val="single" w:sz="4" w:space="0" w:color="auto"/>
              <w:right w:val="single" w:sz="4" w:space="0" w:color="auto"/>
            </w:tcBorders>
            <w:shd w:val="clear" w:color="auto" w:fill="FFFFFF"/>
          </w:tcPr>
          <w:p w14:paraId="5D971CAC" w14:textId="77777777" w:rsidR="000C3D79" w:rsidRPr="009E6451" w:rsidRDefault="000C3D79" w:rsidP="009E6451">
            <w:pPr>
              <w:rPr>
                <w:rFonts w:ascii="Calibri" w:hAnsi="Calibri" w:cs="Calibri"/>
                <w:sz w:val="18"/>
                <w:szCs w:val="18"/>
              </w:rPr>
            </w:pPr>
          </w:p>
        </w:tc>
      </w:tr>
      <w:tr w:rsidR="007307CA" w:rsidRPr="009E6451" w14:paraId="45011D26" w14:textId="77777777" w:rsidTr="007307CA">
        <w:trPr>
          <w:trHeight w:val="74"/>
        </w:trPr>
        <w:tc>
          <w:tcPr>
            <w:tcW w:w="2836" w:type="dxa"/>
            <w:tcBorders>
              <w:left w:val="single" w:sz="4" w:space="0" w:color="auto"/>
              <w:right w:val="single" w:sz="4" w:space="0" w:color="auto"/>
            </w:tcBorders>
            <w:shd w:val="clear" w:color="auto" w:fill="FFFFFF"/>
          </w:tcPr>
          <w:p w14:paraId="6A56E64A" w14:textId="72FF697B" w:rsidR="007307CA" w:rsidRPr="009E6451" w:rsidRDefault="007307CA" w:rsidP="009E6451">
            <w:pPr>
              <w:rPr>
                <w:rFonts w:ascii="Calibri" w:hAnsi="Calibri" w:cs="Calibri"/>
                <w:sz w:val="18"/>
                <w:szCs w:val="18"/>
              </w:rPr>
            </w:pPr>
            <w:r>
              <w:rPr>
                <w:rFonts w:ascii="Calibri" w:hAnsi="Calibri" w:cs="Calibri"/>
                <w:sz w:val="18"/>
                <w:szCs w:val="18"/>
              </w:rPr>
              <w:t>Descrizione Lotto</w:t>
            </w:r>
          </w:p>
        </w:tc>
        <w:tc>
          <w:tcPr>
            <w:tcW w:w="6863" w:type="dxa"/>
            <w:tcBorders>
              <w:left w:val="single" w:sz="4" w:space="0" w:color="auto"/>
              <w:right w:val="single" w:sz="4" w:space="0" w:color="auto"/>
            </w:tcBorders>
            <w:shd w:val="clear" w:color="auto" w:fill="FFFFFF"/>
          </w:tcPr>
          <w:p w14:paraId="22CD9CB2" w14:textId="77777777" w:rsidR="007307CA" w:rsidRPr="009E6451" w:rsidRDefault="007307CA" w:rsidP="009E6451">
            <w:pPr>
              <w:rPr>
                <w:rFonts w:ascii="Calibri" w:hAnsi="Calibri" w:cs="Calibri"/>
                <w:sz w:val="18"/>
                <w:szCs w:val="18"/>
              </w:rPr>
            </w:pPr>
          </w:p>
        </w:tc>
      </w:tr>
      <w:tr w:rsidR="000C3D79" w:rsidRPr="009E6451" w14:paraId="3444F758" w14:textId="77777777" w:rsidTr="007307CA">
        <w:trPr>
          <w:trHeight w:val="484"/>
        </w:trPr>
        <w:tc>
          <w:tcPr>
            <w:tcW w:w="2836" w:type="dxa"/>
            <w:tcBorders>
              <w:left w:val="single" w:sz="4" w:space="0" w:color="auto"/>
              <w:right w:val="single" w:sz="4" w:space="0" w:color="auto"/>
            </w:tcBorders>
            <w:shd w:val="clear" w:color="auto" w:fill="FFFFFF"/>
          </w:tcPr>
          <w:p w14:paraId="254EC583" w14:textId="35FD4ACB" w:rsidR="003037BA" w:rsidRPr="009E6451" w:rsidRDefault="007307CA" w:rsidP="009E6451">
            <w:pPr>
              <w:rPr>
                <w:rFonts w:ascii="Calibri" w:hAnsi="Calibri" w:cs="Calibri"/>
                <w:sz w:val="18"/>
                <w:szCs w:val="18"/>
              </w:rPr>
            </w:pPr>
            <w:r>
              <w:rPr>
                <w:rFonts w:ascii="Calibri" w:hAnsi="Calibri" w:cs="Calibri"/>
                <w:sz w:val="18"/>
                <w:szCs w:val="18"/>
              </w:rPr>
              <w:t>CIG LOTTO 3:</w:t>
            </w:r>
          </w:p>
        </w:tc>
        <w:tc>
          <w:tcPr>
            <w:tcW w:w="6863" w:type="dxa"/>
            <w:tcBorders>
              <w:left w:val="single" w:sz="4" w:space="0" w:color="auto"/>
              <w:right w:val="single" w:sz="4" w:space="0" w:color="auto"/>
            </w:tcBorders>
            <w:shd w:val="clear" w:color="auto" w:fill="FFFFFF"/>
          </w:tcPr>
          <w:p w14:paraId="59FC047C" w14:textId="45E8F5BF" w:rsidR="000C3D79" w:rsidRPr="009E6451" w:rsidRDefault="000C3D79" w:rsidP="009E6451">
            <w:pPr>
              <w:rPr>
                <w:rFonts w:ascii="Calibri" w:hAnsi="Calibri" w:cs="Calibri"/>
                <w:sz w:val="18"/>
                <w:szCs w:val="18"/>
              </w:rPr>
            </w:pPr>
          </w:p>
        </w:tc>
      </w:tr>
      <w:tr w:rsidR="007307CA" w:rsidRPr="009E6451" w14:paraId="4FCE4E76" w14:textId="77777777" w:rsidTr="007307CA">
        <w:trPr>
          <w:trHeight w:val="484"/>
        </w:trPr>
        <w:tc>
          <w:tcPr>
            <w:tcW w:w="2836" w:type="dxa"/>
            <w:tcBorders>
              <w:left w:val="single" w:sz="4" w:space="0" w:color="auto"/>
              <w:right w:val="single" w:sz="4" w:space="0" w:color="auto"/>
            </w:tcBorders>
            <w:shd w:val="clear" w:color="auto" w:fill="FFFFFF"/>
          </w:tcPr>
          <w:p w14:paraId="77F7ACF9" w14:textId="2CC68161" w:rsidR="007307CA" w:rsidRDefault="007307CA" w:rsidP="009E6451">
            <w:pPr>
              <w:rPr>
                <w:rFonts w:ascii="Calibri" w:hAnsi="Calibri" w:cs="Calibri"/>
                <w:sz w:val="18"/>
                <w:szCs w:val="18"/>
              </w:rPr>
            </w:pPr>
            <w:r>
              <w:rPr>
                <w:rFonts w:ascii="Calibri" w:hAnsi="Calibri" w:cs="Calibri"/>
                <w:sz w:val="18"/>
                <w:szCs w:val="18"/>
              </w:rPr>
              <w:t>Descrizione Lotto:</w:t>
            </w:r>
          </w:p>
        </w:tc>
        <w:tc>
          <w:tcPr>
            <w:tcW w:w="6863" w:type="dxa"/>
            <w:tcBorders>
              <w:left w:val="single" w:sz="4" w:space="0" w:color="auto"/>
              <w:right w:val="single" w:sz="4" w:space="0" w:color="auto"/>
            </w:tcBorders>
            <w:shd w:val="clear" w:color="auto" w:fill="FFFFFF"/>
          </w:tcPr>
          <w:p w14:paraId="73B3B25B" w14:textId="77777777" w:rsidR="007307CA" w:rsidRPr="009E6451" w:rsidRDefault="007307CA" w:rsidP="009E6451">
            <w:pPr>
              <w:rPr>
                <w:rFonts w:ascii="Calibri" w:hAnsi="Calibri" w:cs="Calibri"/>
                <w:sz w:val="18"/>
                <w:szCs w:val="18"/>
              </w:rPr>
            </w:pPr>
          </w:p>
        </w:tc>
      </w:tr>
      <w:tr w:rsidR="007307CA" w:rsidRPr="009E6451" w14:paraId="28AB59B9" w14:textId="77777777" w:rsidTr="007307CA">
        <w:trPr>
          <w:trHeight w:val="484"/>
        </w:trPr>
        <w:tc>
          <w:tcPr>
            <w:tcW w:w="2836" w:type="dxa"/>
            <w:tcBorders>
              <w:left w:val="single" w:sz="4" w:space="0" w:color="auto"/>
              <w:right w:val="single" w:sz="4" w:space="0" w:color="auto"/>
            </w:tcBorders>
            <w:shd w:val="clear" w:color="auto" w:fill="FFFFFF"/>
          </w:tcPr>
          <w:p w14:paraId="2ECCB076" w14:textId="2253B577" w:rsidR="007307CA" w:rsidRDefault="007307CA" w:rsidP="009E6451">
            <w:pPr>
              <w:rPr>
                <w:rFonts w:ascii="Calibri" w:hAnsi="Calibri" w:cs="Calibri"/>
                <w:sz w:val="18"/>
                <w:szCs w:val="18"/>
              </w:rPr>
            </w:pPr>
            <w:r>
              <w:rPr>
                <w:rFonts w:ascii="Calibri" w:hAnsi="Calibri" w:cs="Calibri"/>
                <w:sz w:val="18"/>
                <w:szCs w:val="18"/>
              </w:rPr>
              <w:t>CIG LOTTO 4:</w:t>
            </w:r>
          </w:p>
        </w:tc>
        <w:tc>
          <w:tcPr>
            <w:tcW w:w="6863" w:type="dxa"/>
            <w:tcBorders>
              <w:left w:val="single" w:sz="4" w:space="0" w:color="auto"/>
              <w:right w:val="single" w:sz="4" w:space="0" w:color="auto"/>
            </w:tcBorders>
            <w:shd w:val="clear" w:color="auto" w:fill="FFFFFF"/>
          </w:tcPr>
          <w:p w14:paraId="7D9A6F43" w14:textId="77777777" w:rsidR="007307CA" w:rsidRPr="009E6451" w:rsidRDefault="007307CA" w:rsidP="009E6451">
            <w:pPr>
              <w:rPr>
                <w:rFonts w:ascii="Calibri" w:hAnsi="Calibri" w:cs="Calibri"/>
                <w:sz w:val="18"/>
                <w:szCs w:val="18"/>
              </w:rPr>
            </w:pPr>
          </w:p>
        </w:tc>
      </w:tr>
      <w:tr w:rsidR="007307CA" w:rsidRPr="009E6451" w14:paraId="7E4C1A4E" w14:textId="77777777" w:rsidTr="007307CA">
        <w:trPr>
          <w:trHeight w:val="484"/>
        </w:trPr>
        <w:tc>
          <w:tcPr>
            <w:tcW w:w="2836" w:type="dxa"/>
            <w:tcBorders>
              <w:left w:val="single" w:sz="4" w:space="0" w:color="auto"/>
              <w:bottom w:val="single" w:sz="4" w:space="0" w:color="auto"/>
              <w:right w:val="single" w:sz="4" w:space="0" w:color="auto"/>
            </w:tcBorders>
            <w:shd w:val="clear" w:color="auto" w:fill="FFFFFF"/>
          </w:tcPr>
          <w:p w14:paraId="61B5415E" w14:textId="5D4B066E" w:rsidR="007307CA" w:rsidRDefault="007307CA" w:rsidP="009E6451">
            <w:pPr>
              <w:rPr>
                <w:rFonts w:ascii="Calibri" w:hAnsi="Calibri" w:cs="Calibri"/>
                <w:sz w:val="18"/>
                <w:szCs w:val="18"/>
              </w:rPr>
            </w:pPr>
            <w:r>
              <w:rPr>
                <w:rFonts w:ascii="Calibri" w:hAnsi="Calibri" w:cs="Calibri"/>
                <w:sz w:val="18"/>
                <w:szCs w:val="18"/>
              </w:rPr>
              <w:t>Descrizione Lotto</w:t>
            </w:r>
          </w:p>
        </w:tc>
        <w:tc>
          <w:tcPr>
            <w:tcW w:w="6863" w:type="dxa"/>
            <w:tcBorders>
              <w:left w:val="single" w:sz="4" w:space="0" w:color="auto"/>
              <w:bottom w:val="single" w:sz="4" w:space="0" w:color="auto"/>
              <w:right w:val="single" w:sz="4" w:space="0" w:color="auto"/>
            </w:tcBorders>
            <w:shd w:val="clear" w:color="auto" w:fill="FFFFFF"/>
          </w:tcPr>
          <w:p w14:paraId="0199A498" w14:textId="77777777" w:rsidR="007307CA" w:rsidRPr="009E6451" w:rsidRDefault="007307CA" w:rsidP="009E6451">
            <w:pPr>
              <w:rPr>
                <w:rFonts w:ascii="Calibri" w:hAnsi="Calibri" w:cs="Calibri"/>
                <w:sz w:val="18"/>
                <w:szCs w:val="18"/>
              </w:rPr>
            </w:pPr>
          </w:p>
        </w:tc>
      </w:tr>
      <w:tr w:rsidR="000C3D79" w:rsidRPr="009E6451" w14:paraId="0AE03442" w14:textId="77777777" w:rsidTr="007307CA">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54D1ACD4" w14:textId="77777777" w:rsidR="000C3D79" w:rsidRPr="009E6451" w:rsidRDefault="000C3D79" w:rsidP="009E6451">
            <w:pPr>
              <w:rPr>
                <w:rFonts w:ascii="Calibri" w:hAnsi="Calibri" w:cs="Calibri"/>
                <w:b/>
                <w:bCs/>
                <w:sz w:val="18"/>
                <w:szCs w:val="18"/>
              </w:rPr>
            </w:pPr>
            <w:r w:rsidRPr="009E6451">
              <w:rPr>
                <w:rFonts w:ascii="Calibri" w:hAnsi="Calibri" w:cs="Calibri"/>
                <w:b/>
                <w:bCs/>
                <w:sz w:val="18"/>
                <w:szCs w:val="18"/>
              </w:rPr>
              <w:t>Dati Relativi al RUP</w:t>
            </w:r>
          </w:p>
        </w:tc>
      </w:tr>
      <w:tr w:rsidR="000C3D79" w:rsidRPr="009E6451" w14:paraId="66180E9D"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56418963"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lastRenderedPageBreak/>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2B408AC2" w14:textId="4D82F825" w:rsidR="000C3D79" w:rsidRPr="009E6451" w:rsidRDefault="003037BA" w:rsidP="009E6451">
            <w:pPr>
              <w:rPr>
                <w:rFonts w:ascii="Calibri" w:hAnsi="Calibri" w:cs="Calibri"/>
                <w:sz w:val="18"/>
                <w:szCs w:val="18"/>
              </w:rPr>
            </w:pPr>
            <w:r>
              <w:rPr>
                <w:rFonts w:ascii="Calibri" w:hAnsi="Calibri" w:cs="Calibri"/>
                <w:sz w:val="18"/>
                <w:szCs w:val="18"/>
              </w:rPr>
              <w:t>Belotti Luca</w:t>
            </w:r>
          </w:p>
        </w:tc>
      </w:tr>
      <w:tr w:rsidR="000C3D79" w:rsidRPr="009E6451" w14:paraId="45C90BFE"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43F58A95"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3DD23F09" w14:textId="0B1BCDB6" w:rsidR="000C3D79" w:rsidRPr="009E6451" w:rsidRDefault="003037BA" w:rsidP="009E6451">
            <w:pPr>
              <w:rPr>
                <w:rFonts w:ascii="Calibri" w:hAnsi="Calibri" w:cs="Calibri"/>
                <w:sz w:val="18"/>
                <w:szCs w:val="18"/>
              </w:rPr>
            </w:pPr>
            <w:r w:rsidRPr="003037BA">
              <w:rPr>
                <w:rFonts w:ascii="Calibri" w:hAnsi="Calibri" w:cs="Calibri"/>
                <w:sz w:val="18"/>
                <w:szCs w:val="18"/>
              </w:rPr>
              <w:t>luca.belotti@comune.bergamo.it</w:t>
            </w:r>
          </w:p>
        </w:tc>
      </w:tr>
    </w:tbl>
    <w:p w14:paraId="4CDDF34D" w14:textId="77777777" w:rsidR="000C3D79" w:rsidRPr="009E6451" w:rsidRDefault="000C3D79"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0C3D79" w:rsidRPr="009E6451" w14:paraId="18363EC7"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79CBBD9E"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0C3D79" w:rsidRPr="009E6451" w14:paraId="314E0605"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4130CD1" w14:textId="77777777" w:rsidR="000C3D79" w:rsidRPr="009E6451" w:rsidRDefault="000C3D79"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19DF946E"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4A202F13"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1949C14A"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3D88F4B2"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737232E0"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4FBAC0A5"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Via e numero Civico:</w:t>
            </w:r>
          </w:p>
          <w:p w14:paraId="4A7D647D"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CAP:</w:t>
            </w:r>
          </w:p>
          <w:p w14:paraId="4784F47D"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Città:</w:t>
            </w:r>
          </w:p>
          <w:p w14:paraId="52A43A86"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0165FBBA"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p w14:paraId="4076C844"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p w14:paraId="27EDAD4D"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p w14:paraId="641E24AF"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66DC929C"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F16AB64"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23BA0A73"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Telefono:</w:t>
            </w:r>
          </w:p>
          <w:p w14:paraId="332F9FA4"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450C2374"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p w14:paraId="7DB900EA"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p w14:paraId="3D6500CD"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63D2253F"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36F15838"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Informazioni generali:</w:t>
            </w:r>
          </w:p>
        </w:tc>
      </w:tr>
      <w:tr w:rsidR="000C3D79" w:rsidRPr="009E6451" w14:paraId="76FB34B1"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0FEBD7FA"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65C94F7C" w14:textId="77777777" w:rsidR="000C3D79" w:rsidRPr="009E6451" w:rsidRDefault="000C3D79" w:rsidP="009E6451">
            <w:pPr>
              <w:ind w:left="3"/>
              <w:rPr>
                <w:rFonts w:ascii="Calibri" w:hAnsi="Calibri" w:cs="Calibri"/>
                <w:sz w:val="18"/>
                <w:szCs w:val="18"/>
              </w:rPr>
            </w:pPr>
            <w:r w:rsidRPr="009E6451">
              <w:rPr>
                <w:rFonts w:ascii="Calibri" w:hAnsi="Calibri" w:cs="Calibri"/>
                <w:sz w:val="18"/>
                <w:szCs w:val="18"/>
              </w:rPr>
              <w:t>[…] Sì    […] No</w:t>
            </w:r>
          </w:p>
        </w:tc>
      </w:tr>
      <w:tr w:rsidR="000C3D79" w:rsidRPr="009E6451" w14:paraId="0180BF3C"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1E2152AE" w14:textId="77777777" w:rsidR="000C3D79" w:rsidRPr="009E6451" w:rsidRDefault="000C3D79"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7F6D91BB" w14:textId="77777777" w:rsidR="000C3D79" w:rsidRPr="009E6451" w:rsidRDefault="000C3D79"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297CBFCD" w14:textId="77777777" w:rsidR="000C3D79" w:rsidRPr="009E6451" w:rsidRDefault="000C3D79" w:rsidP="009E6451">
            <w:pPr>
              <w:spacing w:before="0" w:after="0"/>
              <w:rPr>
                <w:rFonts w:ascii="Calibri" w:hAnsi="Calibri" w:cs="Calibri"/>
                <w:color w:val="000000"/>
                <w:sz w:val="18"/>
                <w:szCs w:val="18"/>
              </w:rPr>
            </w:pPr>
          </w:p>
          <w:p w14:paraId="31D6E188" w14:textId="77777777" w:rsidR="000C3D79" w:rsidRPr="009E6451" w:rsidRDefault="000C3D79"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1B96F1E1" w14:textId="77777777" w:rsidR="000C3D79" w:rsidRPr="009E6451" w:rsidRDefault="000C3D79" w:rsidP="009E6451">
            <w:pPr>
              <w:spacing w:before="0" w:after="0"/>
              <w:rPr>
                <w:rFonts w:ascii="Calibri" w:hAnsi="Calibri" w:cs="Calibri"/>
                <w:color w:val="000000"/>
                <w:sz w:val="18"/>
                <w:szCs w:val="18"/>
              </w:rPr>
            </w:pPr>
          </w:p>
          <w:p w14:paraId="08CA058E" w14:textId="77777777" w:rsidR="000C3D79" w:rsidRPr="009E6451" w:rsidRDefault="000C3D79"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4943D0A2"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Se richiesto, specificare a </w:t>
            </w:r>
            <w:proofErr w:type="spellStart"/>
            <w:r w:rsidRPr="009E6451">
              <w:rPr>
                <w:rFonts w:ascii="Calibri" w:hAnsi="Calibri" w:cs="Calibri"/>
                <w:color w:val="000000"/>
                <w:sz w:val="18"/>
                <w:szCs w:val="18"/>
              </w:rPr>
              <w:t>quale</w:t>
            </w:r>
            <w:proofErr w:type="spellEnd"/>
            <w:r w:rsidRPr="009E6451">
              <w:rPr>
                <w:rFonts w:ascii="Calibri" w:hAnsi="Calibri" w:cs="Calibri"/>
                <w:color w:val="000000"/>
                <w:sz w:val="18"/>
                <w:szCs w:val="18"/>
              </w:rPr>
              <w:t xml:space="preserv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49A7AB98" w14:textId="77777777" w:rsidR="000C3D79" w:rsidRPr="009E6451" w:rsidRDefault="000C3D79" w:rsidP="009E6451">
            <w:pPr>
              <w:ind w:left="3"/>
              <w:rPr>
                <w:rFonts w:ascii="Calibri" w:hAnsi="Calibri" w:cs="Calibri"/>
                <w:sz w:val="18"/>
                <w:szCs w:val="18"/>
              </w:rPr>
            </w:pPr>
            <w:r w:rsidRPr="009E6451">
              <w:rPr>
                <w:rFonts w:ascii="Calibri" w:hAnsi="Calibri" w:cs="Calibri"/>
                <w:sz w:val="18"/>
                <w:szCs w:val="18"/>
              </w:rPr>
              <w:br/>
            </w:r>
          </w:p>
          <w:p w14:paraId="406ED0C4" w14:textId="77777777" w:rsidR="000C3D79" w:rsidRPr="009E6451" w:rsidRDefault="000C3D79" w:rsidP="009E6451">
            <w:pPr>
              <w:ind w:left="3"/>
              <w:rPr>
                <w:rFonts w:ascii="Calibri" w:hAnsi="Calibri" w:cs="Calibri"/>
                <w:sz w:val="18"/>
                <w:szCs w:val="18"/>
              </w:rPr>
            </w:pPr>
            <w:r w:rsidRPr="009E6451">
              <w:rPr>
                <w:rFonts w:ascii="Calibri" w:hAnsi="Calibri" w:cs="Calibri"/>
                <w:sz w:val="18"/>
                <w:szCs w:val="18"/>
              </w:rPr>
              <w:t>[…] Sì               […] No              […] Non pertinente</w:t>
            </w:r>
          </w:p>
          <w:p w14:paraId="764BD447" w14:textId="77777777" w:rsidR="000C3D79" w:rsidRPr="009E6451" w:rsidRDefault="000C3D79"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561BA945" w14:textId="77777777" w:rsidR="000C3D79" w:rsidRPr="009E6451" w:rsidRDefault="000C3D79"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7E39911B" w14:textId="77777777" w:rsidR="000C3D79" w:rsidRPr="009E6451" w:rsidRDefault="000C3D79" w:rsidP="009E6451">
            <w:pPr>
              <w:spacing w:after="0"/>
              <w:rPr>
                <w:rFonts w:ascii="Calibri" w:hAnsi="Calibri" w:cs="Calibri"/>
                <w:sz w:val="18"/>
                <w:szCs w:val="18"/>
              </w:rPr>
            </w:pPr>
            <w:r w:rsidRPr="009E6451">
              <w:rPr>
                <w:rFonts w:ascii="Calibri" w:hAnsi="Calibri" w:cs="Calibri"/>
                <w:sz w:val="18"/>
                <w:szCs w:val="18"/>
              </w:rPr>
              <w:t>[…]</w:t>
            </w:r>
          </w:p>
        </w:tc>
      </w:tr>
      <w:tr w:rsidR="000C3D79" w:rsidRPr="009E6451" w14:paraId="65941BE5"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43350F2D" w14:textId="77777777" w:rsidR="000C3D79" w:rsidRPr="009E6451" w:rsidRDefault="000C3D79"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0C3D79" w:rsidRPr="009E6451" w14:paraId="74FAC60B"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DFF10BB" w14:textId="77777777" w:rsidR="000C3D79" w:rsidRPr="009E6451" w:rsidRDefault="000C3D79"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3D31CF65" w14:textId="77777777" w:rsidR="000C3D79" w:rsidRPr="009E6451" w:rsidRDefault="000C3D79" w:rsidP="009E6451">
            <w:pPr>
              <w:jc w:val="both"/>
              <w:rPr>
                <w:rFonts w:ascii="Calibri" w:hAnsi="Calibri" w:cs="Calibri"/>
                <w:b/>
                <w:color w:val="000000"/>
                <w:sz w:val="18"/>
                <w:szCs w:val="18"/>
              </w:rPr>
            </w:pPr>
            <w:r w:rsidRPr="009E6451">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3AEE1A1A"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5B6C2B10"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lastRenderedPageBreak/>
              <w:t>- Fornire il nome dell’elenco o del certificato e il numero di registrazione o certificazione:</w:t>
            </w:r>
          </w:p>
          <w:p w14:paraId="5FBCF9EC"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6FCCCF43"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1F383933"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4AF716BE" w14:textId="77777777" w:rsidR="000C3D79" w:rsidRPr="009E6451" w:rsidRDefault="000C3D79" w:rsidP="009E6451">
            <w:pPr>
              <w:rPr>
                <w:rFonts w:ascii="Calibri" w:hAnsi="Calibri" w:cs="Calibri"/>
                <w:sz w:val="18"/>
                <w:szCs w:val="18"/>
              </w:rPr>
            </w:pPr>
          </w:p>
          <w:p w14:paraId="0430603A"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              […] Non applicabile</w:t>
            </w:r>
          </w:p>
          <w:p w14:paraId="4EE84572" w14:textId="77777777" w:rsidR="000C3D79" w:rsidRPr="009E6451" w:rsidRDefault="000C3D79" w:rsidP="009E6451">
            <w:pPr>
              <w:rPr>
                <w:rFonts w:ascii="Calibri" w:hAnsi="Calibri" w:cs="Calibri"/>
                <w:sz w:val="18"/>
                <w:szCs w:val="18"/>
              </w:rPr>
            </w:pPr>
          </w:p>
          <w:p w14:paraId="3FBCFEFB"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508EB17C"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p w14:paraId="0D3BB4C5" w14:textId="77777777" w:rsidR="000C3D79" w:rsidRPr="009E6451" w:rsidRDefault="000C3D79" w:rsidP="009E6451">
            <w:pPr>
              <w:spacing w:before="0"/>
              <w:rPr>
                <w:rFonts w:ascii="Calibri" w:hAnsi="Calibri" w:cs="Calibri"/>
                <w:sz w:val="18"/>
                <w:szCs w:val="18"/>
              </w:rPr>
            </w:pPr>
          </w:p>
          <w:p w14:paraId="4692B16C" w14:textId="77777777" w:rsidR="000C3D79" w:rsidRPr="009E6451" w:rsidRDefault="000C3D79" w:rsidP="009E6451">
            <w:pPr>
              <w:spacing w:before="0"/>
              <w:rPr>
                <w:rFonts w:ascii="Calibri" w:hAnsi="Calibri" w:cs="Calibri"/>
                <w:sz w:val="18"/>
                <w:szCs w:val="18"/>
              </w:rPr>
            </w:pPr>
          </w:p>
          <w:p w14:paraId="04AD5D7F"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p w14:paraId="09E87BC6" w14:textId="77777777" w:rsidR="000C3D79" w:rsidRPr="009E6451" w:rsidRDefault="000C3D79" w:rsidP="009E6451">
            <w:pPr>
              <w:spacing w:before="0"/>
              <w:rPr>
                <w:rFonts w:ascii="Calibri" w:hAnsi="Calibri" w:cs="Calibri"/>
                <w:sz w:val="18"/>
                <w:szCs w:val="18"/>
              </w:rPr>
            </w:pPr>
          </w:p>
          <w:p w14:paraId="36E11BF8"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 xml:space="preserve">[…] Sì               […] No              </w:t>
            </w:r>
          </w:p>
        </w:tc>
      </w:tr>
      <w:tr w:rsidR="000C3D79" w:rsidRPr="009E6451" w14:paraId="5080787B"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38C82BD" w14:textId="77777777" w:rsidR="000C3D79" w:rsidRPr="009E6451" w:rsidRDefault="000C3D79"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0C3D79" w:rsidRPr="009E6451" w14:paraId="0B6D9685"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B9AEF22" w14:textId="77777777" w:rsidR="000C3D79" w:rsidRPr="009E6451" w:rsidRDefault="000C3D79"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31D4CD22" w14:textId="77777777" w:rsidR="000C3D79" w:rsidRPr="009E6451" w:rsidRDefault="000C3D79"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4BCE6CD7" w14:textId="77777777" w:rsidR="000C3D79" w:rsidRPr="009E6451" w:rsidRDefault="000C3D79"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493245A1" w14:textId="77777777" w:rsidR="000C3D79" w:rsidRPr="009E6451" w:rsidRDefault="000C3D79"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28A5FCF1" w14:textId="77777777" w:rsidR="000C3D79" w:rsidRPr="009E6451" w:rsidRDefault="000C3D79"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02E58006" w14:textId="77777777" w:rsidR="000C3D79" w:rsidRPr="009E6451" w:rsidRDefault="000C3D79" w:rsidP="009E6451">
            <w:pPr>
              <w:spacing w:before="0" w:after="0"/>
              <w:rPr>
                <w:rFonts w:ascii="Calibri" w:hAnsi="Calibri" w:cs="Calibri"/>
                <w:color w:val="000000"/>
                <w:sz w:val="18"/>
                <w:szCs w:val="18"/>
              </w:rPr>
            </w:pPr>
          </w:p>
          <w:p w14:paraId="396D0AD2" w14:textId="77777777" w:rsidR="000C3D79" w:rsidRPr="009E6451" w:rsidRDefault="000C3D79"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2744ED50" w14:textId="77777777" w:rsidR="000C3D79" w:rsidRPr="009E6451" w:rsidRDefault="000C3D79" w:rsidP="009E6451">
            <w:pPr>
              <w:spacing w:before="0" w:after="0"/>
              <w:jc w:val="both"/>
              <w:rPr>
                <w:rFonts w:ascii="Calibri" w:hAnsi="Calibri" w:cs="Calibri"/>
                <w:color w:val="000000"/>
                <w:sz w:val="18"/>
                <w:szCs w:val="18"/>
              </w:rPr>
            </w:pPr>
          </w:p>
          <w:p w14:paraId="1A50EA6F" w14:textId="77777777" w:rsidR="000C3D79" w:rsidRPr="009E6451" w:rsidRDefault="000C3D79"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2D3E6C08" w14:textId="77777777" w:rsidR="000C3D79" w:rsidRPr="009E6451" w:rsidRDefault="000C3D79" w:rsidP="009E6451">
            <w:pPr>
              <w:spacing w:before="0" w:after="0"/>
              <w:ind w:left="284" w:hanging="284"/>
              <w:rPr>
                <w:rFonts w:ascii="Calibri" w:hAnsi="Calibri" w:cs="Calibri"/>
                <w:color w:val="000000"/>
                <w:sz w:val="18"/>
                <w:szCs w:val="18"/>
              </w:rPr>
            </w:pPr>
          </w:p>
          <w:p w14:paraId="4EC3423A" w14:textId="77777777" w:rsidR="000C3D79" w:rsidRPr="009E6451" w:rsidRDefault="000C3D79"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33D08450" w14:textId="77777777" w:rsidR="000C3D79" w:rsidRPr="009E6451" w:rsidRDefault="000C3D79" w:rsidP="009E6451">
            <w:pPr>
              <w:spacing w:before="0" w:after="0"/>
              <w:ind w:left="284" w:hanging="284"/>
              <w:rPr>
                <w:rFonts w:ascii="Calibri" w:hAnsi="Calibri" w:cs="Calibri"/>
                <w:color w:val="000000"/>
                <w:sz w:val="18"/>
                <w:szCs w:val="18"/>
              </w:rPr>
            </w:pPr>
          </w:p>
          <w:p w14:paraId="6170B159" w14:textId="77777777" w:rsidR="000C3D79" w:rsidRPr="009E6451" w:rsidRDefault="000C3D79"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3B509DB1" w14:textId="77777777" w:rsidR="000C3D79" w:rsidRPr="009E6451" w:rsidRDefault="000C3D79" w:rsidP="009E6451">
            <w:pPr>
              <w:rPr>
                <w:rFonts w:ascii="Calibri" w:hAnsi="Calibri" w:cs="Calibri"/>
                <w:sz w:val="18"/>
                <w:szCs w:val="18"/>
              </w:rPr>
            </w:pPr>
          </w:p>
          <w:p w14:paraId="1EBE5A88" w14:textId="77777777" w:rsidR="000C3D79" w:rsidRPr="009E6451" w:rsidRDefault="000C3D79" w:rsidP="009E6451">
            <w:pPr>
              <w:rPr>
                <w:rFonts w:ascii="Calibri" w:hAnsi="Calibri" w:cs="Calibri"/>
                <w:color w:val="000000"/>
                <w:sz w:val="18"/>
                <w:szCs w:val="18"/>
              </w:rPr>
            </w:pPr>
            <w:r w:rsidRPr="009E6451">
              <w:rPr>
                <w:rFonts w:ascii="Calibri" w:hAnsi="Calibri" w:cs="Calibri"/>
                <w:sz w:val="18"/>
                <w:szCs w:val="18"/>
              </w:rPr>
              <w:br/>
              <w:t xml:space="preserve">[…] Sì               […] No              </w:t>
            </w:r>
          </w:p>
          <w:p w14:paraId="07A3D4F9" w14:textId="77777777" w:rsidR="000C3D79" w:rsidRPr="009E6451" w:rsidRDefault="000C3D79" w:rsidP="009E6451">
            <w:pPr>
              <w:rPr>
                <w:rFonts w:ascii="Calibri" w:hAnsi="Calibri" w:cs="Calibri"/>
                <w:color w:val="000000"/>
                <w:sz w:val="18"/>
                <w:szCs w:val="18"/>
              </w:rPr>
            </w:pPr>
          </w:p>
          <w:p w14:paraId="332E0576" w14:textId="77777777" w:rsidR="000C3D79" w:rsidRPr="009E6451" w:rsidRDefault="000C3D79" w:rsidP="009E6451">
            <w:pPr>
              <w:rPr>
                <w:rFonts w:ascii="Calibri" w:hAnsi="Calibri" w:cs="Calibri"/>
                <w:color w:val="000000"/>
                <w:sz w:val="18"/>
                <w:szCs w:val="18"/>
              </w:rPr>
            </w:pPr>
          </w:p>
          <w:p w14:paraId="079451C5" w14:textId="77777777" w:rsidR="000C3D79" w:rsidRPr="009E6451" w:rsidRDefault="000C3D79" w:rsidP="009E6451">
            <w:pPr>
              <w:rPr>
                <w:rFonts w:ascii="Calibri" w:hAnsi="Calibri" w:cs="Calibri"/>
                <w:color w:val="000000"/>
                <w:sz w:val="18"/>
                <w:szCs w:val="18"/>
              </w:rPr>
            </w:pPr>
            <w:r w:rsidRPr="009E6451">
              <w:rPr>
                <w:rFonts w:ascii="Calibri" w:hAnsi="Calibri" w:cs="Calibri"/>
                <w:sz w:val="18"/>
                <w:szCs w:val="18"/>
              </w:rPr>
              <w:t xml:space="preserve">[…] Sì               […] No              </w:t>
            </w:r>
          </w:p>
          <w:p w14:paraId="60119422" w14:textId="77777777" w:rsidR="000C3D79" w:rsidRPr="009E6451" w:rsidRDefault="000C3D79" w:rsidP="009E6451">
            <w:pPr>
              <w:rPr>
                <w:rFonts w:ascii="Calibri" w:hAnsi="Calibri" w:cs="Calibri"/>
                <w:color w:val="000000"/>
                <w:sz w:val="18"/>
                <w:szCs w:val="18"/>
              </w:rPr>
            </w:pPr>
          </w:p>
          <w:p w14:paraId="1D6CC494" w14:textId="77777777" w:rsidR="000C3D79" w:rsidRPr="009E6451" w:rsidRDefault="000C3D79" w:rsidP="009E6451">
            <w:pPr>
              <w:spacing w:before="0" w:after="0"/>
              <w:rPr>
                <w:rFonts w:ascii="Calibri" w:hAnsi="Calibri" w:cs="Calibri"/>
                <w:sz w:val="18"/>
                <w:szCs w:val="18"/>
              </w:rPr>
            </w:pPr>
            <w:r w:rsidRPr="009E6451">
              <w:rPr>
                <w:rFonts w:ascii="Calibri" w:hAnsi="Calibri" w:cs="Calibri"/>
                <w:sz w:val="18"/>
                <w:szCs w:val="18"/>
              </w:rPr>
              <w:br/>
            </w:r>
          </w:p>
          <w:p w14:paraId="70BE2EA4" w14:textId="77777777" w:rsidR="000C3D79" w:rsidRPr="009E6451" w:rsidRDefault="000C3D79" w:rsidP="009E6451">
            <w:pPr>
              <w:spacing w:before="0" w:after="0"/>
              <w:rPr>
                <w:rFonts w:ascii="Calibri" w:hAnsi="Calibri" w:cs="Calibri"/>
                <w:sz w:val="18"/>
                <w:szCs w:val="18"/>
              </w:rPr>
            </w:pPr>
          </w:p>
          <w:p w14:paraId="4B10315A"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sz w:val="18"/>
                <w:szCs w:val="18"/>
              </w:rPr>
              <w:t>[…]</w:t>
            </w:r>
          </w:p>
          <w:p w14:paraId="47423990" w14:textId="77777777" w:rsidR="000C3D79" w:rsidRPr="009E6451" w:rsidRDefault="000C3D79" w:rsidP="009E6451">
            <w:pPr>
              <w:spacing w:before="0" w:after="0"/>
              <w:rPr>
                <w:rFonts w:ascii="Calibri" w:hAnsi="Calibri" w:cs="Calibri"/>
                <w:color w:val="000000"/>
                <w:sz w:val="18"/>
                <w:szCs w:val="18"/>
              </w:rPr>
            </w:pPr>
          </w:p>
          <w:p w14:paraId="52A72A6B" w14:textId="77777777" w:rsidR="000C3D79" w:rsidRPr="009E6451" w:rsidRDefault="000C3D79" w:rsidP="009E6451">
            <w:pPr>
              <w:spacing w:before="0" w:after="0"/>
              <w:rPr>
                <w:rFonts w:ascii="Calibri" w:hAnsi="Calibri" w:cs="Calibri"/>
                <w:color w:val="000000"/>
                <w:sz w:val="18"/>
                <w:szCs w:val="18"/>
              </w:rPr>
            </w:pPr>
          </w:p>
          <w:p w14:paraId="7213344B" w14:textId="77777777" w:rsidR="000C3D79" w:rsidRPr="009E6451" w:rsidRDefault="000C3D79"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65CA10E3" w14:textId="77777777" w:rsidR="000C3D79" w:rsidRPr="009E6451" w:rsidRDefault="000C3D79" w:rsidP="009E6451">
            <w:pPr>
              <w:tabs>
                <w:tab w:val="left" w:pos="318"/>
              </w:tabs>
              <w:spacing w:after="0"/>
              <w:rPr>
                <w:rFonts w:ascii="Calibri" w:hAnsi="Calibri" w:cs="Calibri"/>
                <w:sz w:val="18"/>
                <w:szCs w:val="18"/>
              </w:rPr>
            </w:pPr>
          </w:p>
          <w:p w14:paraId="13F6C72F" w14:textId="77777777" w:rsidR="000C3D79" w:rsidRPr="009E6451" w:rsidRDefault="000C3D79"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7D440D11" w14:textId="77777777" w:rsidR="000C3D79" w:rsidRPr="009E6451" w:rsidRDefault="000C3D79" w:rsidP="009E6451">
            <w:pPr>
              <w:tabs>
                <w:tab w:val="left" w:pos="318"/>
              </w:tabs>
              <w:spacing w:after="0"/>
              <w:rPr>
                <w:rFonts w:ascii="Calibri" w:hAnsi="Calibri" w:cs="Calibri"/>
                <w:color w:val="000000"/>
                <w:sz w:val="18"/>
                <w:szCs w:val="18"/>
              </w:rPr>
            </w:pPr>
          </w:p>
          <w:p w14:paraId="36B651D1" w14:textId="77777777" w:rsidR="000C3D79" w:rsidRPr="009E6451" w:rsidRDefault="000C3D79"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0C3D79" w:rsidRPr="009E6451" w14:paraId="1AA5CA0C"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6342CC2" w14:textId="77777777" w:rsidR="000C3D79" w:rsidRPr="009E6451" w:rsidRDefault="000C3D79"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0C3D79" w:rsidRPr="009E6451" w14:paraId="20EBA5A5"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6544F158"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Forma della partecipazione:</w:t>
            </w:r>
          </w:p>
        </w:tc>
      </w:tr>
      <w:tr w:rsidR="000C3D79" w:rsidRPr="009E6451" w14:paraId="163BEDCB"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0B3E7B45"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770BAEC0"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xml:space="preserve">[…] Sì               […] No            </w:t>
            </w:r>
          </w:p>
        </w:tc>
      </w:tr>
      <w:tr w:rsidR="000C3D79" w:rsidRPr="009E6451" w14:paraId="204DE33F" w14:textId="77777777" w:rsidTr="00E62E63">
        <w:tc>
          <w:tcPr>
            <w:tcW w:w="4711" w:type="dxa"/>
            <w:tcBorders>
              <w:left w:val="single" w:sz="4" w:space="0" w:color="00000A"/>
              <w:bottom w:val="single" w:sz="4" w:space="0" w:color="auto"/>
              <w:right w:val="single" w:sz="4" w:space="0" w:color="00000A"/>
            </w:tcBorders>
            <w:shd w:val="clear" w:color="auto" w:fill="FFFFFF"/>
          </w:tcPr>
          <w:p w14:paraId="141E49E8" w14:textId="77777777" w:rsidR="000C3D79" w:rsidRPr="009E6451" w:rsidRDefault="000C3D79"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690615DB" w14:textId="77777777" w:rsidR="000C3D79" w:rsidRPr="009E6451" w:rsidRDefault="000C3D79" w:rsidP="009E6451">
            <w:pPr>
              <w:spacing w:before="0" w:after="0"/>
              <w:rPr>
                <w:rFonts w:ascii="Calibri" w:hAnsi="Calibri" w:cs="Calibri"/>
                <w:color w:val="000000"/>
                <w:sz w:val="18"/>
                <w:szCs w:val="18"/>
              </w:rPr>
            </w:pPr>
          </w:p>
          <w:p w14:paraId="298164D3"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6405CC90" w14:textId="77777777" w:rsidR="000C3D79" w:rsidRPr="009E6451" w:rsidRDefault="000C3D79" w:rsidP="009E6451">
            <w:pPr>
              <w:spacing w:before="0" w:after="0"/>
              <w:rPr>
                <w:rFonts w:ascii="Calibri" w:hAnsi="Calibri" w:cs="Calibri"/>
                <w:color w:val="000000"/>
                <w:sz w:val="18"/>
                <w:szCs w:val="18"/>
              </w:rPr>
            </w:pPr>
          </w:p>
          <w:p w14:paraId="4D85AF51"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1CA38BB2" w14:textId="77777777" w:rsidR="000C3D79" w:rsidRPr="009E6451" w:rsidRDefault="000C3D79" w:rsidP="009E6451">
            <w:pPr>
              <w:spacing w:before="0" w:after="0"/>
              <w:rPr>
                <w:rFonts w:ascii="Calibri" w:hAnsi="Calibri" w:cs="Calibri"/>
                <w:color w:val="000000"/>
                <w:sz w:val="18"/>
                <w:szCs w:val="18"/>
              </w:rPr>
            </w:pPr>
          </w:p>
          <w:p w14:paraId="4932FA43"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43B7CAEF" w14:textId="77777777" w:rsidR="000C3D79" w:rsidRPr="009E6451" w:rsidRDefault="000C3D79" w:rsidP="009E6451">
            <w:pPr>
              <w:spacing w:before="0" w:after="0"/>
              <w:rPr>
                <w:rFonts w:ascii="Calibri" w:hAnsi="Calibri" w:cs="Calibri"/>
                <w:color w:val="000000"/>
                <w:sz w:val="18"/>
                <w:szCs w:val="18"/>
              </w:rPr>
            </w:pPr>
          </w:p>
          <w:p w14:paraId="7CF1108E"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471520B4" w14:textId="77777777" w:rsidR="000C3D79" w:rsidRPr="009E6451" w:rsidRDefault="000C3D79" w:rsidP="009E6451">
            <w:pPr>
              <w:spacing w:before="0" w:after="0"/>
              <w:rPr>
                <w:rFonts w:ascii="Calibri" w:hAnsi="Calibri" w:cs="Calibri"/>
                <w:color w:val="000000"/>
                <w:sz w:val="18"/>
                <w:szCs w:val="18"/>
              </w:rPr>
            </w:pPr>
          </w:p>
          <w:p w14:paraId="109482D1"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2C6B5535" w14:textId="77777777" w:rsidR="000C3D79" w:rsidRPr="009E6451" w:rsidRDefault="000C3D79" w:rsidP="009E6451">
            <w:pPr>
              <w:spacing w:before="0" w:after="0"/>
              <w:rPr>
                <w:rFonts w:ascii="Calibri" w:hAnsi="Calibri" w:cs="Calibri"/>
                <w:color w:val="000000"/>
                <w:sz w:val="18"/>
                <w:szCs w:val="18"/>
              </w:rPr>
            </w:pPr>
          </w:p>
          <w:p w14:paraId="2CB09E75" w14:textId="77777777" w:rsidR="000C3D79" w:rsidRPr="009E6451" w:rsidRDefault="000C3D79" w:rsidP="009E6451">
            <w:pPr>
              <w:spacing w:before="0" w:after="0"/>
              <w:rPr>
                <w:rFonts w:ascii="Calibri" w:hAnsi="Calibri" w:cs="Calibri"/>
                <w:color w:val="000000"/>
                <w:sz w:val="18"/>
                <w:szCs w:val="18"/>
              </w:rPr>
            </w:pPr>
          </w:p>
          <w:p w14:paraId="0EBBBDEE"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p w14:paraId="53721B9E" w14:textId="77777777" w:rsidR="000C3D79" w:rsidRPr="009E6451" w:rsidRDefault="000C3D79" w:rsidP="009E6451">
            <w:pPr>
              <w:spacing w:before="0" w:after="0"/>
              <w:rPr>
                <w:rFonts w:ascii="Calibri" w:hAnsi="Calibri" w:cs="Calibri"/>
                <w:color w:val="000000"/>
                <w:sz w:val="18"/>
                <w:szCs w:val="18"/>
              </w:rPr>
            </w:pPr>
          </w:p>
          <w:p w14:paraId="5B9A532A" w14:textId="77777777" w:rsidR="000C3D79" w:rsidRPr="009E6451" w:rsidRDefault="000C3D79" w:rsidP="009E6451">
            <w:pPr>
              <w:spacing w:before="0" w:after="0"/>
              <w:rPr>
                <w:rFonts w:ascii="Calibri" w:hAnsi="Calibri" w:cs="Calibri"/>
                <w:color w:val="000000"/>
                <w:sz w:val="18"/>
                <w:szCs w:val="18"/>
              </w:rPr>
            </w:pPr>
          </w:p>
          <w:p w14:paraId="4A755922" w14:textId="77777777" w:rsidR="000C3D79" w:rsidRPr="009E6451" w:rsidRDefault="000C3D79" w:rsidP="009E6451">
            <w:pPr>
              <w:spacing w:before="0" w:after="0"/>
              <w:rPr>
                <w:rFonts w:ascii="Calibri" w:hAnsi="Calibri" w:cs="Calibri"/>
                <w:color w:val="000000"/>
                <w:sz w:val="18"/>
                <w:szCs w:val="18"/>
              </w:rPr>
            </w:pPr>
          </w:p>
          <w:p w14:paraId="12E95641" w14:textId="77777777" w:rsidR="000C3D79" w:rsidRPr="009E6451" w:rsidRDefault="000C3D79" w:rsidP="009E6451">
            <w:pPr>
              <w:spacing w:before="0" w:after="0"/>
              <w:rPr>
                <w:rFonts w:ascii="Calibri" w:hAnsi="Calibri" w:cs="Calibri"/>
                <w:color w:val="000000"/>
                <w:sz w:val="18"/>
                <w:szCs w:val="18"/>
              </w:rPr>
            </w:pPr>
          </w:p>
          <w:p w14:paraId="1C9EBA7B" w14:textId="77777777" w:rsidR="000C3D79" w:rsidRPr="009E6451" w:rsidRDefault="000C3D79" w:rsidP="009E6451">
            <w:pPr>
              <w:spacing w:before="0" w:after="0"/>
              <w:rPr>
                <w:rFonts w:ascii="Calibri" w:hAnsi="Calibri" w:cs="Calibri"/>
                <w:color w:val="000000"/>
                <w:sz w:val="18"/>
                <w:szCs w:val="18"/>
              </w:rPr>
            </w:pPr>
          </w:p>
          <w:p w14:paraId="1064C35F"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p w14:paraId="04A7E051"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br/>
              <w:t>[…]</w:t>
            </w:r>
          </w:p>
          <w:p w14:paraId="37553DDF" w14:textId="77777777" w:rsidR="000C3D79" w:rsidRPr="009E6451" w:rsidRDefault="000C3D79" w:rsidP="009E6451">
            <w:pPr>
              <w:spacing w:before="0"/>
              <w:rPr>
                <w:rFonts w:ascii="Calibri" w:hAnsi="Calibri" w:cs="Calibri"/>
                <w:sz w:val="18"/>
                <w:szCs w:val="18"/>
              </w:rPr>
            </w:pPr>
          </w:p>
          <w:p w14:paraId="5C336190" w14:textId="77777777" w:rsidR="000C3D79" w:rsidRPr="009E6451" w:rsidRDefault="000C3D79" w:rsidP="009E6451">
            <w:pPr>
              <w:spacing w:before="0"/>
              <w:rPr>
                <w:rFonts w:ascii="Calibri" w:hAnsi="Calibri" w:cs="Calibri"/>
                <w:sz w:val="18"/>
                <w:szCs w:val="18"/>
              </w:rPr>
            </w:pPr>
          </w:p>
          <w:p w14:paraId="3A32AB14" w14:textId="77777777" w:rsidR="000C3D79" w:rsidRPr="009E6451" w:rsidRDefault="000C3D79" w:rsidP="009E6451">
            <w:pPr>
              <w:spacing w:before="0"/>
              <w:rPr>
                <w:rFonts w:ascii="Calibri" w:hAnsi="Calibri" w:cs="Calibri"/>
                <w:sz w:val="18"/>
                <w:szCs w:val="18"/>
              </w:rPr>
            </w:pPr>
          </w:p>
          <w:p w14:paraId="44D9E8F8"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p w14:paraId="76CB4F9A" w14:textId="77777777" w:rsidR="000C3D79" w:rsidRPr="009E6451" w:rsidRDefault="000C3D79" w:rsidP="009E6451">
            <w:pPr>
              <w:spacing w:before="0"/>
              <w:rPr>
                <w:rFonts w:ascii="Calibri" w:hAnsi="Calibri" w:cs="Calibri"/>
                <w:sz w:val="18"/>
                <w:szCs w:val="18"/>
              </w:rPr>
            </w:pPr>
          </w:p>
          <w:p w14:paraId="70B9BB28"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tc>
      </w:tr>
      <w:tr w:rsidR="000C3D79" w:rsidRPr="009E6451" w14:paraId="784CF8A8"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6713A926" w14:textId="77777777" w:rsidR="000C3D79" w:rsidRPr="009E6451" w:rsidRDefault="000C3D79"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3BEC4DC7" w14:textId="77777777" w:rsidR="000C3D79" w:rsidRPr="009E6451" w:rsidRDefault="000C3D79" w:rsidP="009E6451">
      <w:pPr>
        <w:keepNext/>
        <w:spacing w:before="0" w:after="0"/>
        <w:jc w:val="both"/>
        <w:rPr>
          <w:rFonts w:ascii="Calibri" w:hAnsi="Calibri" w:cs="Calibri"/>
          <w:caps/>
          <w:smallCaps/>
          <w:sz w:val="18"/>
          <w:szCs w:val="18"/>
        </w:rPr>
      </w:pPr>
    </w:p>
    <w:p w14:paraId="737091CC" w14:textId="77777777" w:rsidR="000C3D79" w:rsidRPr="009E6451" w:rsidRDefault="000C3D79"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0C3D79" w:rsidRPr="009E6451" w14:paraId="5E9796C7"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40963C64"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0C3D79" w:rsidRPr="009E6451" w14:paraId="609D5AEC"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88030F3" w14:textId="77777777" w:rsidR="000C3D79" w:rsidRPr="009E6451" w:rsidRDefault="000C3D79" w:rsidP="009E6451">
            <w:pPr>
              <w:spacing w:before="40" w:after="40"/>
              <w:rPr>
                <w:rFonts w:ascii="Calibri" w:hAnsi="Calibri" w:cs="Calibri"/>
                <w:sz w:val="18"/>
                <w:szCs w:val="18"/>
              </w:rPr>
            </w:pPr>
            <w:r w:rsidRPr="009E6451">
              <w:rPr>
                <w:rFonts w:ascii="Calibri" w:hAnsi="Calibri" w:cs="Calibri"/>
                <w:sz w:val="18"/>
                <w:szCs w:val="18"/>
              </w:rPr>
              <w:t>Nome completo:</w:t>
            </w:r>
          </w:p>
          <w:p w14:paraId="68E2C041" w14:textId="77777777" w:rsidR="000C3D79" w:rsidRPr="009E6451" w:rsidRDefault="000C3D79"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65FB1"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p w14:paraId="4FC20096" w14:textId="77777777" w:rsidR="000C3D79" w:rsidRPr="009E6451" w:rsidRDefault="000C3D79" w:rsidP="009E6451">
            <w:pPr>
              <w:spacing w:before="0"/>
              <w:rPr>
                <w:rFonts w:ascii="Calibri" w:hAnsi="Calibri" w:cs="Calibri"/>
                <w:sz w:val="18"/>
                <w:szCs w:val="18"/>
              </w:rPr>
            </w:pPr>
            <w:r w:rsidRPr="009E6451">
              <w:rPr>
                <w:rFonts w:ascii="Calibri" w:hAnsi="Calibri" w:cs="Calibri"/>
                <w:sz w:val="18"/>
                <w:szCs w:val="18"/>
              </w:rPr>
              <w:t>[…]</w:t>
            </w:r>
          </w:p>
        </w:tc>
      </w:tr>
      <w:tr w:rsidR="000C3D79" w:rsidRPr="009E6451" w14:paraId="436CDB1B"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FB6072C"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3DEAFD"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22DE7377"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1E6390" w14:textId="77777777" w:rsidR="000C3D79" w:rsidRPr="009E6451" w:rsidRDefault="000C3D79"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4B006223" w14:textId="77777777" w:rsidR="000C3D79" w:rsidRPr="009E6451" w:rsidRDefault="000C3D79"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0C3D79" w:rsidRPr="009E6451" w14:paraId="6CA08416"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8C1C49C" w14:textId="77777777" w:rsidR="000C3D79" w:rsidRPr="009E6451" w:rsidRDefault="000C3D79"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0C3D79" w:rsidRPr="009E6451" w14:paraId="73F11E42"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64F84404"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23562964" w14:textId="77777777" w:rsidR="000C3D79" w:rsidRPr="009E6451" w:rsidRDefault="000C3D79"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3B7EB64C" w14:textId="77777777" w:rsidR="000C3D79" w:rsidRPr="009E6451" w:rsidRDefault="000C3D79"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07245AB4" w14:textId="77777777" w:rsidR="000C3D79" w:rsidRPr="009E6451" w:rsidRDefault="000C3D79"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18B85DBF" w14:textId="77777777" w:rsidR="000C3D79" w:rsidRPr="009E6451" w:rsidRDefault="000C3D79"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0C3D79" w:rsidRPr="009E6451" w14:paraId="64A00A03"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0422BAD3" w14:textId="77777777" w:rsidR="000C3D79" w:rsidRPr="009E6451" w:rsidRDefault="000C3D79"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65D30B"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br/>
              <w:t>[…]</w:t>
            </w:r>
          </w:p>
          <w:p w14:paraId="345E3526" w14:textId="77777777" w:rsidR="000C3D79" w:rsidRPr="009E6451" w:rsidRDefault="000C3D79" w:rsidP="009E6451">
            <w:pPr>
              <w:rPr>
                <w:rFonts w:ascii="Calibri" w:hAnsi="Calibri" w:cs="Calibri"/>
                <w:sz w:val="18"/>
                <w:szCs w:val="18"/>
              </w:rPr>
            </w:pPr>
          </w:p>
          <w:p w14:paraId="1D29B8B7"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3CCAFC41"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AAD0482" w14:textId="77777777" w:rsidR="000C3D79" w:rsidRPr="009E6451" w:rsidRDefault="000C3D79"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0A92CCE4" w14:textId="77777777" w:rsidR="000C3D79" w:rsidRPr="009E6451" w:rsidRDefault="000C3D79"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523C10A5" w14:textId="77777777" w:rsidR="000C3D79" w:rsidRPr="009E6451" w:rsidRDefault="000C3D79" w:rsidP="009E6451">
      <w:pPr>
        <w:keepNext/>
        <w:spacing w:before="0" w:after="0"/>
        <w:rPr>
          <w:rFonts w:ascii="Calibri" w:hAnsi="Calibri" w:cs="Calibri"/>
          <w:caps/>
          <w:sz w:val="18"/>
          <w:szCs w:val="18"/>
        </w:rPr>
      </w:pPr>
    </w:p>
    <w:p w14:paraId="65576B45" w14:textId="77777777" w:rsidR="000C3D79" w:rsidRPr="009E6451" w:rsidRDefault="000C3D79"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0C3D79" w:rsidRPr="009E6451" w14:paraId="59D5E9F8"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5BB3465"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Subappaltatori:</w:t>
            </w:r>
          </w:p>
        </w:tc>
      </w:tr>
      <w:tr w:rsidR="000C3D79" w:rsidRPr="009E6451" w14:paraId="4E4C0B03"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7E7DC2C8" w14:textId="77777777" w:rsidR="000C3D79" w:rsidRPr="009E6451" w:rsidRDefault="000C3D79"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39A65DE1" w14:textId="77777777" w:rsidR="000C3D79" w:rsidRPr="009E6451" w:rsidRDefault="000C3D79"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E6C57E1"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5D743617" w14:textId="77777777" w:rsidR="000C3D79" w:rsidRPr="009E6451" w:rsidRDefault="000C3D79" w:rsidP="009E6451">
            <w:pPr>
              <w:rPr>
                <w:rFonts w:ascii="Calibri" w:hAnsi="Calibri" w:cs="Calibri"/>
                <w:color w:val="000000"/>
                <w:sz w:val="18"/>
                <w:szCs w:val="18"/>
              </w:rPr>
            </w:pPr>
            <w:r w:rsidRPr="009E6451">
              <w:rPr>
                <w:rFonts w:ascii="Calibri" w:hAnsi="Calibri" w:cs="Calibri"/>
                <w:sz w:val="18"/>
                <w:szCs w:val="18"/>
              </w:rPr>
              <w:t xml:space="preserve">[…] Sì               […] No              </w:t>
            </w:r>
          </w:p>
        </w:tc>
      </w:tr>
      <w:tr w:rsidR="000C3D79" w:rsidRPr="009E6451" w14:paraId="7DF91B23"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564F5931" w14:textId="77777777" w:rsidR="000C3D79" w:rsidRPr="009E6451" w:rsidRDefault="000C3D79"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D1D843E" w14:textId="77777777" w:rsidR="000C3D79" w:rsidRPr="009E6451" w:rsidRDefault="000C3D79" w:rsidP="009E6451">
            <w:pPr>
              <w:rPr>
                <w:rFonts w:ascii="Calibri" w:hAnsi="Calibri" w:cs="Calibri"/>
                <w:sz w:val="18"/>
                <w:szCs w:val="18"/>
              </w:rPr>
            </w:pPr>
          </w:p>
          <w:p w14:paraId="30671764"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19004AC9"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892F650"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3B41ADD4" w14:textId="77777777" w:rsidR="000C3D79" w:rsidRDefault="000C3D79" w:rsidP="009E6451">
      <w:pPr>
        <w:keepNext/>
        <w:spacing w:after="0"/>
        <w:jc w:val="center"/>
        <w:rPr>
          <w:rFonts w:ascii="Calibri" w:hAnsi="Calibri" w:cs="Calibri"/>
          <w:b/>
          <w:bCs/>
          <w:caps/>
          <w:smallCaps/>
          <w:sz w:val="20"/>
          <w:szCs w:val="20"/>
        </w:rPr>
      </w:pPr>
    </w:p>
    <w:p w14:paraId="61B66951" w14:textId="77777777" w:rsidR="000C3D79" w:rsidRDefault="000C3D79"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2DF33752" w14:textId="77777777" w:rsidR="000C3D79" w:rsidRDefault="000C3D79"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0C3D79" w:rsidRPr="009E6451" w14:paraId="013837DD"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669E1808" w14:textId="77777777" w:rsidR="000C3D79" w:rsidRPr="009E6451" w:rsidRDefault="000C3D79"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5A0CE38A" w14:textId="77777777" w:rsidR="000C3D79" w:rsidRPr="009E6451" w:rsidRDefault="000C3D79"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3B820FE8" w14:textId="77777777" w:rsidR="000C3D79" w:rsidRPr="009E6451" w:rsidRDefault="000C3D79"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07A90AE8" w14:textId="77777777" w:rsidR="000C3D79" w:rsidRPr="009E6451" w:rsidRDefault="000C3D79"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7B140EAA" w14:textId="77777777" w:rsidR="000C3D79" w:rsidRPr="009E6451" w:rsidRDefault="000C3D79"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4B838C4A" w14:textId="77777777" w:rsidR="000C3D79" w:rsidRPr="009E6451" w:rsidRDefault="000C3D79"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10A9C887" w14:textId="77777777" w:rsidR="000C3D79" w:rsidRPr="009E6451" w:rsidRDefault="000C3D79"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5C7EAE1F" w14:textId="77777777" w:rsidR="000C3D79" w:rsidRPr="009E6451" w:rsidRDefault="000C3D79"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02EAB541" w14:textId="77777777" w:rsidR="000C3D79" w:rsidRPr="009E6451" w:rsidRDefault="000C3D79"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0C3D79" w:rsidRPr="009E6451" w14:paraId="4545CC83"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64C3C412"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0C3D79" w:rsidRPr="009E6451" w14:paraId="531B853E"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21C38C7E"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65F17B83" w14:textId="77777777" w:rsidR="000C3D79" w:rsidRPr="009E6451" w:rsidRDefault="000C3D79" w:rsidP="009E6451">
            <w:pPr>
              <w:rPr>
                <w:rFonts w:ascii="Calibri" w:hAnsi="Calibri" w:cs="Calibri"/>
                <w:sz w:val="16"/>
                <w:szCs w:val="16"/>
              </w:rPr>
            </w:pPr>
          </w:p>
          <w:p w14:paraId="7C1C4433" w14:textId="77777777" w:rsidR="000C3D79" w:rsidRPr="009E6451" w:rsidRDefault="000C3D79" w:rsidP="009E6451">
            <w:pPr>
              <w:rPr>
                <w:rFonts w:ascii="Calibri" w:hAnsi="Calibri" w:cs="Calibri"/>
                <w:sz w:val="16"/>
                <w:szCs w:val="16"/>
              </w:rPr>
            </w:pPr>
          </w:p>
          <w:p w14:paraId="63716325" w14:textId="77777777" w:rsidR="000C3D79" w:rsidRPr="009E6451" w:rsidRDefault="000C3D79" w:rsidP="009E6451">
            <w:pPr>
              <w:rPr>
                <w:rFonts w:ascii="Calibri" w:hAnsi="Calibri" w:cs="Calibri"/>
                <w:color w:val="000000"/>
                <w:sz w:val="16"/>
                <w:szCs w:val="16"/>
              </w:rPr>
            </w:pPr>
            <w:r w:rsidRPr="009E6451">
              <w:rPr>
                <w:rFonts w:ascii="Calibri" w:hAnsi="Calibri" w:cs="Calibri"/>
                <w:sz w:val="16"/>
                <w:szCs w:val="16"/>
              </w:rPr>
              <w:t xml:space="preserve">[…] Sì               […] No              </w:t>
            </w:r>
          </w:p>
          <w:p w14:paraId="0FF55DC8" w14:textId="77777777" w:rsidR="000C3D79" w:rsidRPr="009E6451" w:rsidRDefault="000C3D79" w:rsidP="009E6451">
            <w:pPr>
              <w:spacing w:after="0"/>
              <w:rPr>
                <w:rFonts w:ascii="Calibri" w:hAnsi="Calibri" w:cs="Calibri"/>
                <w:color w:val="000000"/>
                <w:sz w:val="16"/>
                <w:szCs w:val="16"/>
              </w:rPr>
            </w:pPr>
          </w:p>
        </w:tc>
      </w:tr>
      <w:tr w:rsidR="000C3D79" w:rsidRPr="009E6451" w14:paraId="67998BE8" w14:textId="77777777" w:rsidTr="004656B1">
        <w:tc>
          <w:tcPr>
            <w:tcW w:w="5246" w:type="dxa"/>
            <w:tcBorders>
              <w:left w:val="single" w:sz="4" w:space="0" w:color="00000A"/>
              <w:right w:val="single" w:sz="4" w:space="0" w:color="00000A"/>
            </w:tcBorders>
            <w:shd w:val="clear" w:color="auto" w:fill="FFFFFF"/>
          </w:tcPr>
          <w:p w14:paraId="61D36F37" w14:textId="77777777" w:rsidR="000C3D79" w:rsidRPr="009E6451" w:rsidRDefault="000C3D79"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075E8D11"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515670DC" w14:textId="77777777" w:rsidR="000C3D79" w:rsidRPr="009E6451" w:rsidRDefault="000C3D79" w:rsidP="009E6451">
            <w:pPr>
              <w:contextualSpacing/>
              <w:jc w:val="both"/>
              <w:rPr>
                <w:rFonts w:ascii="Calibri" w:hAnsi="Calibri" w:cs="Calibri"/>
                <w:color w:val="000000"/>
                <w:sz w:val="18"/>
                <w:szCs w:val="18"/>
              </w:rPr>
            </w:pPr>
            <w:r w:rsidRPr="009E6451">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7C347DC9" w14:textId="77777777" w:rsidR="000C3D79" w:rsidRPr="009E6451" w:rsidRDefault="000C3D79" w:rsidP="009E6451">
            <w:pPr>
              <w:ind w:left="284"/>
              <w:contextualSpacing/>
              <w:jc w:val="both"/>
              <w:rPr>
                <w:rFonts w:ascii="Calibri" w:hAnsi="Calibri" w:cs="Calibri"/>
                <w:color w:val="000000"/>
                <w:sz w:val="18"/>
                <w:szCs w:val="18"/>
              </w:rPr>
            </w:pPr>
          </w:p>
          <w:p w14:paraId="04CA8E5F" w14:textId="77777777" w:rsidR="000C3D79" w:rsidRPr="009E6451" w:rsidRDefault="000C3D79"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69C479D9" w14:textId="77777777" w:rsidR="000C3D79" w:rsidRPr="009E6451" w:rsidRDefault="000C3D79" w:rsidP="009E6451">
            <w:pPr>
              <w:spacing w:after="240"/>
              <w:ind w:left="284"/>
              <w:contextualSpacing/>
              <w:jc w:val="both"/>
              <w:rPr>
                <w:rFonts w:ascii="Calibri" w:hAnsi="Calibri" w:cs="Calibri"/>
                <w:color w:val="000000"/>
                <w:sz w:val="18"/>
                <w:szCs w:val="18"/>
              </w:rPr>
            </w:pPr>
          </w:p>
          <w:p w14:paraId="31836189" w14:textId="77777777" w:rsidR="000C3D79" w:rsidRPr="009E6451" w:rsidRDefault="000C3D79"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1841873C" w14:textId="77777777" w:rsidR="000C3D79" w:rsidRPr="009E6451" w:rsidRDefault="000C3D79" w:rsidP="009E6451">
            <w:pPr>
              <w:jc w:val="both"/>
              <w:rPr>
                <w:rFonts w:ascii="Calibri" w:hAnsi="Calibri" w:cs="Calibri"/>
                <w:sz w:val="16"/>
                <w:szCs w:val="16"/>
              </w:rPr>
            </w:pPr>
          </w:p>
          <w:p w14:paraId="24EDC0B2" w14:textId="77777777" w:rsidR="000C3D79" w:rsidRPr="009E6451" w:rsidRDefault="000C3D79" w:rsidP="009E6451">
            <w:pPr>
              <w:jc w:val="both"/>
              <w:rPr>
                <w:rFonts w:ascii="Calibri" w:hAnsi="Calibri" w:cs="Calibri"/>
                <w:sz w:val="16"/>
                <w:szCs w:val="16"/>
              </w:rPr>
            </w:pPr>
          </w:p>
          <w:p w14:paraId="50063378" w14:textId="77777777" w:rsidR="000C3D79" w:rsidRPr="009E6451" w:rsidRDefault="000C3D79"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18F17563" w14:textId="77777777" w:rsidR="000C3D79" w:rsidRPr="009E6451" w:rsidRDefault="000C3D79"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023114EF" w14:textId="77777777" w:rsidR="000C3D79" w:rsidRPr="009E6451" w:rsidRDefault="000C3D79"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2FFCD09E" w14:textId="77777777" w:rsidR="000C3D79" w:rsidRPr="009E6451" w:rsidRDefault="000C3D79" w:rsidP="009E6451">
            <w:pPr>
              <w:jc w:val="both"/>
              <w:rPr>
                <w:rFonts w:ascii="Calibri" w:hAnsi="Calibri" w:cs="Calibri"/>
                <w:w w:val="105"/>
                <w:sz w:val="16"/>
                <w:szCs w:val="16"/>
              </w:rPr>
            </w:pPr>
          </w:p>
          <w:p w14:paraId="10DC154B" w14:textId="77777777" w:rsidR="000C3D79" w:rsidRPr="009E6451" w:rsidRDefault="000C3D79"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6629AB32" w14:textId="77777777" w:rsidR="000C3D79" w:rsidRPr="009E6451" w:rsidRDefault="000C3D79"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0C3D79" w:rsidRPr="009E6451" w14:paraId="2BEC2C33"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08992EF5" w14:textId="77777777" w:rsidR="000C3D79" w:rsidRPr="009E6451" w:rsidRDefault="000C3D79"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77AB2127" w14:textId="77777777" w:rsidR="000C3D79" w:rsidRPr="009E6451" w:rsidRDefault="000C3D79"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7B23BF30" w14:textId="77777777" w:rsidR="000C3D79" w:rsidRPr="009E6451" w:rsidRDefault="000C3D79" w:rsidP="009E6451">
            <w:pPr>
              <w:spacing w:after="0"/>
              <w:rPr>
                <w:rFonts w:ascii="Calibri" w:hAnsi="Calibri" w:cs="Calibri"/>
                <w:sz w:val="18"/>
                <w:szCs w:val="18"/>
              </w:rPr>
            </w:pPr>
          </w:p>
          <w:p w14:paraId="256A958A" w14:textId="77777777" w:rsidR="000C3D79" w:rsidRPr="009E6451" w:rsidRDefault="000C3D79" w:rsidP="009E6451">
            <w:pPr>
              <w:spacing w:after="0"/>
              <w:rPr>
                <w:rFonts w:ascii="Calibri" w:hAnsi="Calibri" w:cs="Calibri"/>
                <w:sz w:val="18"/>
                <w:szCs w:val="18"/>
              </w:rPr>
            </w:pPr>
          </w:p>
          <w:p w14:paraId="04F7A7C7" w14:textId="77777777" w:rsidR="000C3D79" w:rsidRPr="009E6451" w:rsidRDefault="000C3D79" w:rsidP="009E6451">
            <w:pPr>
              <w:spacing w:after="0"/>
              <w:rPr>
                <w:rFonts w:ascii="Calibri" w:hAnsi="Calibri" w:cs="Calibri"/>
                <w:sz w:val="18"/>
                <w:szCs w:val="18"/>
              </w:rPr>
            </w:pPr>
            <w:r w:rsidRPr="009E6451">
              <w:rPr>
                <w:rFonts w:ascii="Calibri" w:hAnsi="Calibri" w:cs="Calibri"/>
                <w:sz w:val="18"/>
                <w:szCs w:val="18"/>
              </w:rPr>
              <w:t>[…] Sì    […] No</w:t>
            </w:r>
          </w:p>
        </w:tc>
      </w:tr>
      <w:tr w:rsidR="000C3D79" w:rsidRPr="009E6451" w14:paraId="24F29EA5"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1E686F21" w14:textId="77777777" w:rsidR="000C3D79" w:rsidRPr="009E6451" w:rsidRDefault="000C3D79"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277C0D39" w14:textId="77777777" w:rsidR="000C3D79" w:rsidRPr="009E6451" w:rsidRDefault="000C3D79"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5D13FB14" w14:textId="77777777" w:rsidR="000C3D79" w:rsidRPr="009E6451" w:rsidRDefault="000C3D79"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62941105" w14:textId="77777777" w:rsidR="000C3D79" w:rsidRPr="009E6451" w:rsidRDefault="000C3D79"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655DD617" w14:textId="77777777" w:rsidR="000C3D79" w:rsidRPr="009E6451" w:rsidRDefault="000C3D79"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5BEB1210" w14:textId="77777777" w:rsidR="000C3D79" w:rsidRPr="009E6451" w:rsidRDefault="000C3D79"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6420C441" w14:textId="77777777" w:rsidR="000C3D79" w:rsidRPr="009E6451" w:rsidRDefault="000C3D79"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5815E6A6" w14:textId="77777777" w:rsidR="000C3D79" w:rsidRPr="009E6451" w:rsidRDefault="000C3D79" w:rsidP="009E6451">
            <w:pPr>
              <w:spacing w:before="240" w:after="0"/>
              <w:rPr>
                <w:rFonts w:ascii="Calibri" w:hAnsi="Calibri" w:cs="Calibri"/>
                <w:color w:val="000000"/>
                <w:sz w:val="18"/>
                <w:szCs w:val="18"/>
              </w:rPr>
            </w:pPr>
          </w:p>
          <w:p w14:paraId="5B3E63DE" w14:textId="77777777" w:rsidR="000C3D79" w:rsidRPr="009E6451" w:rsidRDefault="000C3D79" w:rsidP="009E6451">
            <w:pPr>
              <w:spacing w:before="240" w:after="0"/>
              <w:rPr>
                <w:rFonts w:ascii="Calibri" w:hAnsi="Calibri" w:cs="Calibri"/>
                <w:sz w:val="18"/>
                <w:szCs w:val="18"/>
              </w:rPr>
            </w:pPr>
            <w:r w:rsidRPr="009E6451">
              <w:rPr>
                <w:rFonts w:ascii="Calibri" w:hAnsi="Calibri" w:cs="Calibri"/>
                <w:sz w:val="18"/>
                <w:szCs w:val="18"/>
              </w:rPr>
              <w:t>[…] Sì    […] No</w:t>
            </w:r>
          </w:p>
          <w:p w14:paraId="038A1544" w14:textId="77777777" w:rsidR="000C3D79" w:rsidRPr="009E6451" w:rsidRDefault="000C3D79" w:rsidP="009E6451">
            <w:pPr>
              <w:spacing w:before="240" w:after="0"/>
              <w:rPr>
                <w:rFonts w:ascii="Calibri" w:hAnsi="Calibri" w:cs="Calibri"/>
                <w:sz w:val="18"/>
                <w:szCs w:val="18"/>
              </w:rPr>
            </w:pPr>
            <w:r w:rsidRPr="009E6451">
              <w:rPr>
                <w:rFonts w:ascii="Calibri" w:hAnsi="Calibri" w:cs="Calibri"/>
                <w:sz w:val="18"/>
                <w:szCs w:val="18"/>
              </w:rPr>
              <w:t>[…] Sì    […] No</w:t>
            </w:r>
          </w:p>
          <w:p w14:paraId="635E8E78" w14:textId="77777777" w:rsidR="000C3D79" w:rsidRPr="009E6451" w:rsidRDefault="000C3D79" w:rsidP="009E6451">
            <w:pPr>
              <w:spacing w:before="240" w:after="0"/>
              <w:rPr>
                <w:rFonts w:ascii="Calibri" w:hAnsi="Calibri" w:cs="Calibri"/>
                <w:sz w:val="18"/>
                <w:szCs w:val="18"/>
              </w:rPr>
            </w:pPr>
            <w:r w:rsidRPr="009E6451">
              <w:rPr>
                <w:rFonts w:ascii="Calibri" w:hAnsi="Calibri" w:cs="Calibri"/>
                <w:sz w:val="18"/>
                <w:szCs w:val="18"/>
              </w:rPr>
              <w:br/>
              <w:t>[…] Sì    […] No</w:t>
            </w:r>
          </w:p>
          <w:p w14:paraId="3D8C7759" w14:textId="77777777" w:rsidR="000C3D79" w:rsidRPr="009E6451" w:rsidRDefault="000C3D79"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Sì    […] No</w:t>
            </w:r>
          </w:p>
          <w:p w14:paraId="50CB5E6F" w14:textId="77777777" w:rsidR="000C3D79" w:rsidRPr="009E6451" w:rsidRDefault="000C3D79" w:rsidP="009E6451">
            <w:pPr>
              <w:jc w:val="both"/>
              <w:rPr>
                <w:rFonts w:ascii="Calibri" w:hAnsi="Calibri" w:cs="Calibri"/>
                <w:color w:val="000000"/>
                <w:sz w:val="16"/>
                <w:szCs w:val="16"/>
              </w:rPr>
            </w:pPr>
            <w:r w:rsidRPr="009E6451">
              <w:rPr>
                <w:rFonts w:ascii="Calibri" w:hAnsi="Calibri" w:cs="Calibri"/>
                <w:sz w:val="18"/>
                <w:szCs w:val="18"/>
              </w:rPr>
              <w:br/>
              <w:t>[…] Sì    […] No</w:t>
            </w:r>
          </w:p>
        </w:tc>
      </w:tr>
    </w:tbl>
    <w:p w14:paraId="0ABCDD03" w14:textId="77777777" w:rsidR="000C3D79" w:rsidRPr="009E6451" w:rsidRDefault="000C3D79" w:rsidP="009E6451">
      <w:pPr>
        <w:jc w:val="center"/>
        <w:rPr>
          <w:rFonts w:ascii="Calibri" w:hAnsi="Calibri" w:cs="Calibri"/>
          <w:w w:val="0"/>
          <w:sz w:val="20"/>
          <w:szCs w:val="20"/>
        </w:rPr>
      </w:pPr>
    </w:p>
    <w:p w14:paraId="0A7770FE" w14:textId="77777777" w:rsidR="000C3D79" w:rsidRPr="009E6451" w:rsidRDefault="000C3D79"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0C3D79" w:rsidRPr="009E6451" w14:paraId="7C620EA4"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23367CE4" w14:textId="77777777" w:rsidR="000C3D79" w:rsidRPr="009E6451" w:rsidRDefault="000C3D79"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0C3D79" w:rsidRPr="009E6451" w14:paraId="4F486A3B"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8D8A549"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0A49B72B" w14:textId="77777777" w:rsidR="000C3D79" w:rsidRPr="009E6451" w:rsidRDefault="000C3D79" w:rsidP="009E6451">
            <w:pPr>
              <w:rPr>
                <w:rFonts w:ascii="Calibri" w:hAnsi="Calibri" w:cs="Calibri"/>
                <w:sz w:val="18"/>
                <w:szCs w:val="18"/>
              </w:rPr>
            </w:pPr>
          </w:p>
          <w:p w14:paraId="49049156"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w:t>
            </w:r>
          </w:p>
        </w:tc>
      </w:tr>
      <w:tr w:rsidR="000C3D79" w:rsidRPr="009E6451" w14:paraId="7165DBFF"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20390B" w14:textId="77777777" w:rsidR="000C3D79" w:rsidRDefault="000C3D79"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77392C24" w14:textId="77777777" w:rsidR="000C3D79" w:rsidRDefault="000C3D79"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675F566A" w14:textId="77777777" w:rsidR="000C3D79" w:rsidRPr="008513F9" w:rsidRDefault="000C3D79"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830BBB" w14:textId="77777777" w:rsidR="000C3D79" w:rsidRPr="009E6451" w:rsidRDefault="000C3D79" w:rsidP="008513F9">
            <w:pPr>
              <w:jc w:val="center"/>
              <w:rPr>
                <w:rFonts w:ascii="Calibri" w:hAnsi="Calibri" w:cs="Calibri"/>
                <w:sz w:val="18"/>
                <w:szCs w:val="18"/>
              </w:rPr>
            </w:pPr>
            <w:r w:rsidRPr="009E6451">
              <w:rPr>
                <w:rFonts w:ascii="Calibri" w:hAnsi="Calibri" w:cs="Calibri"/>
                <w:color w:val="000000"/>
                <w:sz w:val="18"/>
                <w:szCs w:val="18"/>
              </w:rPr>
              <w:t>[…]</w:t>
            </w:r>
          </w:p>
        </w:tc>
      </w:tr>
      <w:tr w:rsidR="000C3D79" w:rsidRPr="009E6451" w14:paraId="244329B1"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BB5C862" w14:textId="77777777" w:rsidR="000C3D79" w:rsidRPr="009E6451" w:rsidRDefault="000C3D79"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37D55675" w14:textId="77777777" w:rsidR="000C3D79" w:rsidRPr="009E6451" w:rsidRDefault="000C3D79"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0E628DEA"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75EB0174"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53A3A8DD" w14:textId="77777777" w:rsidR="000C3D79" w:rsidRPr="009E6451" w:rsidRDefault="000C3D79"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48920B83" w14:textId="77777777" w:rsidR="000C3D79" w:rsidRPr="009E6451" w:rsidRDefault="000C3D79"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25D089A4" w14:textId="77777777" w:rsidR="000C3D79" w:rsidRPr="009E6451" w:rsidRDefault="000C3D79"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4C3D2561" w14:textId="77777777" w:rsidR="000C3D79" w:rsidRPr="009E6451" w:rsidRDefault="000C3D79"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60CFDB0B" w14:textId="77777777" w:rsidR="000C3D79" w:rsidRPr="009E6451" w:rsidRDefault="000C3D79" w:rsidP="009E6451">
            <w:pPr>
              <w:ind w:left="618" w:hanging="284"/>
              <w:rPr>
                <w:rFonts w:ascii="Calibri" w:hAnsi="Calibri" w:cs="Calibri"/>
                <w:color w:val="000000"/>
                <w:sz w:val="18"/>
                <w:szCs w:val="18"/>
              </w:rPr>
            </w:pPr>
          </w:p>
          <w:p w14:paraId="211328EA" w14:textId="77777777" w:rsidR="000C3D79" w:rsidRPr="009E6451" w:rsidRDefault="000C3D79"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77154C68" w14:textId="77777777" w:rsidR="000C3D79" w:rsidRPr="009E6451" w:rsidRDefault="000C3D79"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72122DA" w14:textId="77777777" w:rsidR="000C3D79" w:rsidRPr="009E6451" w:rsidRDefault="000C3D79" w:rsidP="009E6451">
            <w:pPr>
              <w:jc w:val="center"/>
              <w:rPr>
                <w:rFonts w:ascii="Calibri" w:hAnsi="Calibri" w:cs="Calibri"/>
                <w:color w:val="000000"/>
                <w:sz w:val="18"/>
                <w:szCs w:val="18"/>
              </w:rPr>
            </w:pPr>
            <w:r w:rsidRPr="009E6451">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D42BC6B" w14:textId="77777777" w:rsidR="000C3D79" w:rsidRPr="009E6451" w:rsidRDefault="000C3D79"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0C3D79" w:rsidRPr="009E6451" w14:paraId="0D488703"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3FA33674" w14:textId="77777777" w:rsidR="000C3D79" w:rsidRPr="009E6451" w:rsidRDefault="000C3D79"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36CE118" w14:textId="77777777" w:rsidR="000C3D79" w:rsidRPr="009E6451" w:rsidRDefault="000C3D79" w:rsidP="009E6451">
            <w:pPr>
              <w:rPr>
                <w:rFonts w:ascii="Calibri" w:hAnsi="Calibri" w:cs="Calibri"/>
                <w:color w:val="000000"/>
                <w:sz w:val="18"/>
                <w:szCs w:val="18"/>
              </w:rPr>
            </w:pPr>
          </w:p>
          <w:p w14:paraId="33045792"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a) […]</w:t>
            </w:r>
          </w:p>
          <w:p w14:paraId="48A04DA3"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48CF38A3" w14:textId="77777777" w:rsidR="000C3D79" w:rsidRPr="009E6451" w:rsidRDefault="000C3D79"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50BC978F" w14:textId="77777777" w:rsidR="000C3D79" w:rsidRPr="009E6451" w:rsidRDefault="000C3D79" w:rsidP="009E6451">
            <w:pPr>
              <w:spacing w:before="0"/>
              <w:rPr>
                <w:rFonts w:ascii="Calibri" w:hAnsi="Calibri" w:cs="Calibri"/>
                <w:color w:val="000000"/>
                <w:sz w:val="18"/>
                <w:szCs w:val="18"/>
              </w:rPr>
            </w:pPr>
            <w:r w:rsidRPr="009E6451">
              <w:rPr>
                <w:rFonts w:ascii="Calibri" w:hAnsi="Calibri" w:cs="Calibri"/>
                <w:color w:val="000000"/>
                <w:sz w:val="18"/>
                <w:szCs w:val="18"/>
              </w:rPr>
              <w:t>[…] Sì    […] No</w:t>
            </w:r>
          </w:p>
          <w:p w14:paraId="6E0F3AB0"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 Sì    […] No</w:t>
            </w:r>
          </w:p>
          <w:p w14:paraId="594B67CC" w14:textId="77777777" w:rsidR="000C3D79" w:rsidRPr="009E6451" w:rsidRDefault="000C3D79"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CD9F2AC" w14:textId="77777777" w:rsidR="000C3D79" w:rsidRPr="009E6451" w:rsidRDefault="000C3D79"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103F8A1A" w14:textId="77777777" w:rsidR="000C3D79" w:rsidRPr="009E6451" w:rsidRDefault="000C3D79" w:rsidP="009E6451">
            <w:pPr>
              <w:ind w:left="850" w:hanging="850"/>
              <w:rPr>
                <w:rFonts w:ascii="Calibri" w:hAnsi="Calibri" w:cs="Calibri"/>
                <w:color w:val="000000"/>
                <w:sz w:val="18"/>
                <w:szCs w:val="18"/>
              </w:rPr>
            </w:pPr>
          </w:p>
          <w:p w14:paraId="70A1C436" w14:textId="77777777" w:rsidR="000C3D79" w:rsidRPr="009E6451" w:rsidRDefault="000C3D79"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08F13160" w14:textId="77777777" w:rsidR="000C3D79" w:rsidRPr="009E6451" w:rsidRDefault="000C3D79"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27FFD6C4" w14:textId="77777777" w:rsidR="000C3D79" w:rsidRPr="009E6451" w:rsidRDefault="000C3D79" w:rsidP="009E6451">
            <w:pPr>
              <w:spacing w:before="240"/>
              <w:rPr>
                <w:rFonts w:ascii="Calibri" w:hAnsi="Calibri" w:cs="Calibri"/>
                <w:color w:val="000000"/>
                <w:w w:val="0"/>
                <w:sz w:val="18"/>
                <w:szCs w:val="18"/>
              </w:rPr>
            </w:pPr>
          </w:p>
          <w:p w14:paraId="1CDEDB19" w14:textId="77777777" w:rsidR="000C3D79" w:rsidRPr="009E6451" w:rsidRDefault="000C3D79"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2C8802E8" w14:textId="77777777" w:rsidR="000C3D79" w:rsidRPr="009E6451" w:rsidRDefault="000C3D79" w:rsidP="009E6451">
            <w:pPr>
              <w:spacing w:before="240"/>
              <w:rPr>
                <w:rFonts w:ascii="Calibri" w:hAnsi="Calibri" w:cs="Calibri"/>
                <w:b/>
                <w:color w:val="000000"/>
                <w:w w:val="0"/>
                <w:sz w:val="18"/>
                <w:szCs w:val="18"/>
              </w:rPr>
            </w:pPr>
          </w:p>
          <w:p w14:paraId="78E45A4A" w14:textId="77777777" w:rsidR="000C3D79" w:rsidRPr="009E6451" w:rsidRDefault="000C3D79"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B68CB2E" w14:textId="77777777" w:rsidR="000C3D79" w:rsidRPr="009E6451" w:rsidRDefault="000C3D79" w:rsidP="009E6451">
            <w:pPr>
              <w:rPr>
                <w:rFonts w:ascii="Calibri" w:hAnsi="Calibri" w:cs="Calibri"/>
                <w:color w:val="000000"/>
                <w:sz w:val="18"/>
                <w:szCs w:val="18"/>
              </w:rPr>
            </w:pPr>
          </w:p>
          <w:p w14:paraId="2E479F1F"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a) […]</w:t>
            </w:r>
          </w:p>
          <w:p w14:paraId="0CB02209" w14:textId="77777777" w:rsidR="000C3D79" w:rsidRPr="009E6451" w:rsidRDefault="000C3D79"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5C166878" w14:textId="77777777" w:rsidR="000C3D79" w:rsidRPr="009E6451" w:rsidRDefault="000C3D79" w:rsidP="009E6451">
            <w:pPr>
              <w:spacing w:before="0"/>
              <w:rPr>
                <w:rFonts w:ascii="Calibri" w:hAnsi="Calibri" w:cs="Calibri"/>
                <w:color w:val="000000"/>
                <w:sz w:val="18"/>
                <w:szCs w:val="18"/>
              </w:rPr>
            </w:pPr>
          </w:p>
          <w:p w14:paraId="62B29C15" w14:textId="77777777" w:rsidR="000C3D79" w:rsidRPr="009E6451" w:rsidRDefault="000C3D79"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791ABF52"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22AA9FF" w14:textId="77777777" w:rsidR="000C3D79" w:rsidRPr="009E6451" w:rsidRDefault="000C3D79" w:rsidP="009E6451">
            <w:pPr>
              <w:ind w:left="851" w:hanging="851"/>
              <w:rPr>
                <w:rFonts w:ascii="Calibri" w:hAnsi="Calibri" w:cs="Calibri"/>
                <w:color w:val="000000"/>
                <w:sz w:val="18"/>
                <w:szCs w:val="18"/>
              </w:rPr>
            </w:pPr>
            <w:r w:rsidRPr="009E6451">
              <w:rPr>
                <w:rFonts w:ascii="Calibri" w:hAnsi="Calibri" w:cs="Calibri"/>
                <w:color w:val="000000"/>
                <w:sz w:val="18"/>
                <w:szCs w:val="18"/>
              </w:rPr>
              <w:t>[…] Sì    […] No</w:t>
            </w:r>
          </w:p>
          <w:p w14:paraId="09C86332" w14:textId="77777777" w:rsidR="000C3D79" w:rsidRPr="009E6451" w:rsidRDefault="000C3D79"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67923A8C" w14:textId="77777777" w:rsidR="000C3D79" w:rsidRPr="009E6451" w:rsidRDefault="000C3D79"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6FDCEE57" w14:textId="77777777" w:rsidR="000C3D79" w:rsidRPr="009E6451" w:rsidRDefault="000C3D79" w:rsidP="009E6451">
            <w:pPr>
              <w:ind w:left="850" w:hanging="850"/>
              <w:rPr>
                <w:rFonts w:ascii="Calibri" w:hAnsi="Calibri" w:cs="Calibri"/>
                <w:color w:val="000000"/>
                <w:sz w:val="18"/>
                <w:szCs w:val="18"/>
              </w:rPr>
            </w:pPr>
          </w:p>
          <w:p w14:paraId="09B06583" w14:textId="77777777" w:rsidR="000C3D79" w:rsidRPr="009E6451" w:rsidRDefault="000C3D79"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4F330744" w14:textId="77777777" w:rsidR="000C3D79" w:rsidRPr="009E6451" w:rsidRDefault="000C3D79"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73AA89C7" w14:textId="77777777" w:rsidR="000C3D79" w:rsidRPr="009E6451" w:rsidRDefault="000C3D79" w:rsidP="009E6451">
            <w:pPr>
              <w:spacing w:before="240"/>
              <w:rPr>
                <w:rFonts w:ascii="Calibri" w:hAnsi="Calibri" w:cs="Calibri"/>
                <w:color w:val="000000"/>
                <w:w w:val="0"/>
                <w:sz w:val="18"/>
                <w:szCs w:val="18"/>
              </w:rPr>
            </w:pPr>
          </w:p>
          <w:p w14:paraId="70747B78" w14:textId="77777777" w:rsidR="000C3D79" w:rsidRPr="009E6451" w:rsidRDefault="000C3D79"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3FB1A540" w14:textId="77777777" w:rsidR="000C3D79" w:rsidRPr="009E6451" w:rsidRDefault="000C3D79" w:rsidP="009E6451">
            <w:pPr>
              <w:spacing w:before="240"/>
              <w:rPr>
                <w:rFonts w:ascii="Calibri" w:hAnsi="Calibri" w:cs="Calibri"/>
                <w:color w:val="000000"/>
                <w:w w:val="0"/>
                <w:sz w:val="18"/>
                <w:szCs w:val="18"/>
              </w:rPr>
            </w:pPr>
          </w:p>
          <w:p w14:paraId="1D1D6F6E" w14:textId="77777777" w:rsidR="000C3D79" w:rsidRPr="009E6451" w:rsidRDefault="000C3D79"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0C3D79" w:rsidRPr="009E6451" w14:paraId="3F552DA5"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2702C79"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66E225"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xml:space="preserve"> </w:t>
            </w:r>
          </w:p>
          <w:p w14:paraId="49FE6428"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bl>
    <w:p w14:paraId="41C4E7FC" w14:textId="77777777" w:rsidR="000C3D79" w:rsidRPr="009E6451" w:rsidRDefault="000C3D79" w:rsidP="009E6451">
      <w:pPr>
        <w:keepNext/>
        <w:spacing w:after="0"/>
        <w:jc w:val="center"/>
        <w:rPr>
          <w:rFonts w:ascii="Calibri" w:hAnsi="Calibri" w:cs="Calibri"/>
          <w:caps/>
          <w:smallCaps/>
          <w:sz w:val="18"/>
          <w:szCs w:val="18"/>
        </w:rPr>
      </w:pPr>
    </w:p>
    <w:p w14:paraId="3A048E9B" w14:textId="77777777" w:rsidR="000C3D79" w:rsidRPr="009E6451" w:rsidRDefault="000C3D79"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0C3D79" w:rsidRPr="009E6451" w14:paraId="2DC60E88"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BDFA4E7" w14:textId="77777777" w:rsidR="000C3D79" w:rsidRPr="009E6451" w:rsidRDefault="000C3D79"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0C3D79" w:rsidRPr="009E6451" w14:paraId="7CED5025"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22283E5E" w14:textId="77777777" w:rsidR="000C3D79" w:rsidRPr="009E6451" w:rsidRDefault="000C3D79"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0C3D79" w:rsidRPr="009E6451" w14:paraId="5A99AD48"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7289DE4"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2C3E16CF" w14:textId="77777777" w:rsidR="000C3D79" w:rsidRPr="009E6451" w:rsidRDefault="000C3D79" w:rsidP="009E6451">
            <w:pPr>
              <w:spacing w:before="0" w:after="0"/>
              <w:jc w:val="both"/>
              <w:rPr>
                <w:rFonts w:ascii="Calibri" w:hAnsi="Calibri" w:cs="Calibri"/>
                <w:color w:val="000000"/>
                <w:sz w:val="18"/>
                <w:szCs w:val="18"/>
              </w:rPr>
            </w:pPr>
          </w:p>
          <w:p w14:paraId="64FDDB03" w14:textId="77777777" w:rsidR="000C3D79" w:rsidRPr="009E6451" w:rsidRDefault="000C3D79"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79C7FDCB"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086050AE" w14:textId="77777777" w:rsidR="000C3D79" w:rsidRPr="009E6451" w:rsidRDefault="000C3D79" w:rsidP="009E6451">
            <w:pPr>
              <w:spacing w:before="0" w:after="0"/>
              <w:jc w:val="both"/>
              <w:rPr>
                <w:rFonts w:ascii="Calibri" w:hAnsi="Calibri" w:cs="Calibri"/>
                <w:color w:val="000000"/>
                <w:sz w:val="18"/>
                <w:szCs w:val="18"/>
              </w:rPr>
            </w:pPr>
          </w:p>
          <w:p w14:paraId="7203E778" w14:textId="77777777" w:rsidR="000C3D79" w:rsidRPr="009E6451" w:rsidRDefault="000C3D79"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1AD3D2A5" w14:textId="77777777" w:rsidR="000C3D79" w:rsidRPr="009E6451" w:rsidRDefault="000C3D79" w:rsidP="009E6451">
            <w:pPr>
              <w:spacing w:before="0" w:after="0"/>
              <w:jc w:val="both"/>
              <w:rPr>
                <w:rFonts w:ascii="Calibri" w:hAnsi="Calibri" w:cs="Calibri"/>
                <w:color w:val="000000"/>
                <w:sz w:val="18"/>
                <w:szCs w:val="18"/>
              </w:rPr>
            </w:pPr>
          </w:p>
          <w:p w14:paraId="4B44B4B8" w14:textId="77777777" w:rsidR="000C3D79" w:rsidRPr="009E6451" w:rsidRDefault="000C3D79"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25D5DA33" w14:textId="77777777" w:rsidR="000C3D79" w:rsidRPr="009E6451" w:rsidRDefault="000C3D79" w:rsidP="009E6451">
            <w:pPr>
              <w:tabs>
                <w:tab w:val="left" w:pos="250"/>
              </w:tabs>
              <w:spacing w:before="0" w:after="0"/>
              <w:jc w:val="both"/>
              <w:rPr>
                <w:rFonts w:ascii="Calibri" w:hAnsi="Calibri" w:cs="Calibri"/>
                <w:color w:val="000000"/>
                <w:sz w:val="18"/>
                <w:szCs w:val="18"/>
              </w:rPr>
            </w:pPr>
          </w:p>
          <w:p w14:paraId="1820AAD3" w14:textId="77777777" w:rsidR="000C3D79" w:rsidRPr="009E6451" w:rsidRDefault="000C3D79"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38462164" w14:textId="77777777" w:rsidR="000C3D79" w:rsidRPr="009E6451" w:rsidRDefault="000C3D79" w:rsidP="009E6451">
            <w:pPr>
              <w:tabs>
                <w:tab w:val="left" w:pos="250"/>
              </w:tabs>
              <w:spacing w:before="0" w:after="0"/>
              <w:jc w:val="both"/>
              <w:rPr>
                <w:rFonts w:ascii="Calibri" w:hAnsi="Calibri" w:cs="Calibri"/>
                <w:color w:val="000000"/>
                <w:sz w:val="18"/>
                <w:szCs w:val="18"/>
              </w:rPr>
            </w:pPr>
          </w:p>
          <w:p w14:paraId="757BD0C4" w14:textId="77777777" w:rsidR="000C3D79" w:rsidRPr="009E6451" w:rsidRDefault="000C3D79"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2A04EE6F" w14:textId="77777777" w:rsidR="000C3D79" w:rsidRPr="009E6451" w:rsidRDefault="000C3D79" w:rsidP="009E6451">
            <w:pPr>
              <w:spacing w:before="0" w:after="0"/>
              <w:jc w:val="both"/>
              <w:rPr>
                <w:rFonts w:ascii="Calibri" w:hAnsi="Calibri" w:cs="Calibri"/>
                <w:color w:val="000000"/>
                <w:sz w:val="18"/>
                <w:szCs w:val="18"/>
              </w:rPr>
            </w:pPr>
          </w:p>
          <w:p w14:paraId="1A3BDC49" w14:textId="77777777" w:rsidR="000C3D79" w:rsidRPr="009E6451" w:rsidRDefault="000C3D79"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057EACB2"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67B3E9C6" w14:textId="77777777" w:rsidR="000C3D79" w:rsidRPr="009E6451" w:rsidRDefault="000C3D79"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7C1C4B36" w14:textId="77777777" w:rsidR="000C3D79" w:rsidRPr="009E6451" w:rsidRDefault="000C3D79" w:rsidP="009E6451">
            <w:pPr>
              <w:rPr>
                <w:rFonts w:ascii="Calibri" w:hAnsi="Calibri" w:cs="Calibri"/>
                <w:sz w:val="18"/>
                <w:szCs w:val="18"/>
              </w:rPr>
            </w:pPr>
          </w:p>
          <w:p w14:paraId="647E413D" w14:textId="77777777" w:rsidR="000C3D79" w:rsidRPr="009E6451" w:rsidRDefault="000C3D79" w:rsidP="009E6451">
            <w:pPr>
              <w:rPr>
                <w:rFonts w:ascii="Calibri" w:hAnsi="Calibri" w:cs="Calibri"/>
                <w:color w:val="000000"/>
                <w:sz w:val="18"/>
                <w:szCs w:val="18"/>
              </w:rPr>
            </w:pPr>
            <w:r w:rsidRPr="009E6451">
              <w:rPr>
                <w:rFonts w:ascii="Calibri" w:hAnsi="Calibri" w:cs="Calibri"/>
                <w:sz w:val="18"/>
                <w:szCs w:val="18"/>
              </w:rPr>
              <w:t>[…] Sì    […] No</w:t>
            </w:r>
          </w:p>
        </w:tc>
      </w:tr>
      <w:tr w:rsidR="000C3D79" w:rsidRPr="009E6451" w14:paraId="5F3822A4"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5499811E" w14:textId="77777777" w:rsidR="000C3D79" w:rsidRPr="009E6451" w:rsidRDefault="000C3D79"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B2D33" w14:textId="77777777" w:rsidR="000C3D79" w:rsidRPr="009E6451" w:rsidRDefault="000C3D79" w:rsidP="009E6451">
            <w:pPr>
              <w:rPr>
                <w:rFonts w:ascii="Calibri" w:hAnsi="Calibri" w:cs="Calibri"/>
                <w:color w:val="000000"/>
                <w:sz w:val="18"/>
                <w:szCs w:val="18"/>
              </w:rPr>
            </w:pPr>
          </w:p>
          <w:p w14:paraId="0201B414" w14:textId="77777777" w:rsidR="000C3D79" w:rsidRPr="009E6451" w:rsidRDefault="000C3D79" w:rsidP="009E6451">
            <w:pPr>
              <w:rPr>
                <w:rFonts w:ascii="Calibri" w:hAnsi="Calibri" w:cs="Calibri"/>
                <w:sz w:val="18"/>
                <w:szCs w:val="18"/>
              </w:rPr>
            </w:pPr>
          </w:p>
          <w:p w14:paraId="16661FBC" w14:textId="77777777" w:rsidR="000C3D79" w:rsidRPr="009E6451" w:rsidRDefault="000C3D79" w:rsidP="009E6451">
            <w:pPr>
              <w:rPr>
                <w:rFonts w:ascii="Calibri" w:hAnsi="Calibri" w:cs="Calibri"/>
                <w:color w:val="000000"/>
                <w:sz w:val="18"/>
                <w:szCs w:val="18"/>
              </w:rPr>
            </w:pPr>
            <w:r w:rsidRPr="009E6451">
              <w:rPr>
                <w:rFonts w:ascii="Calibri" w:hAnsi="Calibri" w:cs="Calibri"/>
                <w:sz w:val="18"/>
                <w:szCs w:val="18"/>
              </w:rPr>
              <w:t>[…] Sì    […] No</w:t>
            </w:r>
          </w:p>
          <w:p w14:paraId="66DC392D" w14:textId="77777777" w:rsidR="000C3D79" w:rsidRPr="009E6451" w:rsidRDefault="000C3D79" w:rsidP="009E6451">
            <w:pPr>
              <w:rPr>
                <w:rFonts w:ascii="Calibri" w:hAnsi="Calibri" w:cs="Calibri"/>
                <w:color w:val="000000"/>
                <w:sz w:val="18"/>
                <w:szCs w:val="18"/>
              </w:rPr>
            </w:pPr>
          </w:p>
          <w:p w14:paraId="298A67F0" w14:textId="77777777" w:rsidR="000C3D79" w:rsidRPr="009E6451" w:rsidRDefault="000C3D79" w:rsidP="009E6451">
            <w:pPr>
              <w:rPr>
                <w:rFonts w:ascii="Calibri" w:hAnsi="Calibri" w:cs="Calibri"/>
                <w:color w:val="000000"/>
                <w:sz w:val="18"/>
                <w:szCs w:val="18"/>
              </w:rPr>
            </w:pPr>
          </w:p>
          <w:p w14:paraId="3DC22DF1" w14:textId="77777777" w:rsidR="000C3D79" w:rsidRPr="009E6451" w:rsidRDefault="000C3D79" w:rsidP="009E6451">
            <w:pPr>
              <w:spacing w:before="0" w:after="0"/>
              <w:rPr>
                <w:rFonts w:ascii="Calibri" w:hAnsi="Calibri" w:cs="Calibri"/>
                <w:sz w:val="18"/>
                <w:szCs w:val="18"/>
              </w:rPr>
            </w:pPr>
          </w:p>
          <w:p w14:paraId="5D694287" w14:textId="77777777" w:rsidR="000C3D79" w:rsidRPr="009E6451" w:rsidRDefault="000C3D79" w:rsidP="009E6451">
            <w:pPr>
              <w:spacing w:before="0" w:after="0"/>
              <w:rPr>
                <w:rFonts w:ascii="Calibri" w:hAnsi="Calibri" w:cs="Calibri"/>
                <w:sz w:val="18"/>
                <w:szCs w:val="18"/>
              </w:rPr>
            </w:pPr>
          </w:p>
          <w:p w14:paraId="2A2A15ED" w14:textId="77777777" w:rsidR="000C3D79" w:rsidRPr="009E6451" w:rsidRDefault="000C3D79" w:rsidP="009E6451">
            <w:pPr>
              <w:spacing w:before="0" w:after="0"/>
              <w:rPr>
                <w:rFonts w:ascii="Calibri" w:hAnsi="Calibri" w:cs="Calibri"/>
                <w:sz w:val="18"/>
                <w:szCs w:val="18"/>
              </w:rPr>
            </w:pPr>
          </w:p>
          <w:p w14:paraId="2B97F99E" w14:textId="77777777" w:rsidR="000C3D79" w:rsidRPr="009E6451" w:rsidRDefault="000C3D79" w:rsidP="009E6451">
            <w:pPr>
              <w:spacing w:before="0" w:after="0"/>
              <w:rPr>
                <w:rFonts w:ascii="Calibri" w:hAnsi="Calibri" w:cs="Calibri"/>
                <w:sz w:val="18"/>
                <w:szCs w:val="18"/>
              </w:rPr>
            </w:pPr>
            <w:r w:rsidRPr="009E6451">
              <w:rPr>
                <w:rFonts w:ascii="Calibri" w:hAnsi="Calibri" w:cs="Calibri"/>
                <w:sz w:val="18"/>
                <w:szCs w:val="18"/>
              </w:rPr>
              <w:lastRenderedPageBreak/>
              <w:t>[…] Sì    […]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004FF80C" w14:textId="77777777" w:rsidR="000C3D79" w:rsidRPr="009E6451" w:rsidRDefault="000C3D79" w:rsidP="009E6451">
            <w:pPr>
              <w:spacing w:before="0" w:after="0"/>
              <w:rPr>
                <w:rFonts w:ascii="Calibri" w:hAnsi="Calibri" w:cs="Calibri"/>
                <w:sz w:val="18"/>
                <w:szCs w:val="18"/>
              </w:rPr>
            </w:pPr>
          </w:p>
          <w:p w14:paraId="16EB8914"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p w14:paraId="64F677E4"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5E6253CD" w14:textId="77777777" w:rsidR="000C3D79" w:rsidRPr="009E6451" w:rsidRDefault="000C3D79" w:rsidP="009E6451">
            <w:pPr>
              <w:rPr>
                <w:rFonts w:ascii="Calibri" w:hAnsi="Calibri" w:cs="Calibri"/>
                <w:color w:val="000000"/>
                <w:sz w:val="18"/>
                <w:szCs w:val="18"/>
              </w:rPr>
            </w:pPr>
          </w:p>
          <w:p w14:paraId="7D35DA0D"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w:t>
            </w:r>
          </w:p>
          <w:p w14:paraId="15FB2B39"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5FB5DEFB"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tc>
      </w:tr>
      <w:tr w:rsidR="000C3D79" w:rsidRPr="009E6451" w14:paraId="1538B831"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0795D728" w14:textId="77777777" w:rsidR="000C3D79" w:rsidRPr="009E6451" w:rsidRDefault="000C3D79"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1A6BCA63" w14:textId="77777777" w:rsidR="000C3D79" w:rsidRPr="009E6451" w:rsidRDefault="000C3D79" w:rsidP="009E6451">
            <w:pPr>
              <w:spacing w:before="0" w:after="0"/>
              <w:ind w:left="162"/>
              <w:jc w:val="both"/>
              <w:rPr>
                <w:rFonts w:ascii="Calibri" w:hAnsi="Calibri" w:cs="Calibri"/>
                <w:b/>
                <w:color w:val="000000"/>
                <w:sz w:val="18"/>
                <w:szCs w:val="18"/>
              </w:rPr>
            </w:pPr>
          </w:p>
          <w:p w14:paraId="343FFBED" w14:textId="77777777" w:rsidR="000C3D79" w:rsidRPr="009E6451" w:rsidRDefault="000C3D79"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15B08346" w14:textId="77777777" w:rsidR="000C3D79" w:rsidRPr="009E6451" w:rsidRDefault="000C3D79" w:rsidP="009E6451">
            <w:pPr>
              <w:spacing w:before="0" w:after="0"/>
              <w:ind w:left="162"/>
              <w:jc w:val="both"/>
              <w:rPr>
                <w:rFonts w:ascii="Calibri" w:hAnsi="Calibri" w:cs="Calibri"/>
                <w:bCs/>
                <w:color w:val="000000"/>
                <w:sz w:val="18"/>
                <w:szCs w:val="18"/>
              </w:rPr>
            </w:pPr>
          </w:p>
          <w:p w14:paraId="2FA8D58B" w14:textId="77777777" w:rsidR="000C3D79" w:rsidRPr="009E6451" w:rsidRDefault="000C3D79"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7B15096A" w14:textId="77777777" w:rsidR="000C3D79" w:rsidRPr="009E6451" w:rsidRDefault="000C3D79" w:rsidP="009E6451">
            <w:pPr>
              <w:spacing w:before="0" w:after="0"/>
              <w:ind w:left="162"/>
              <w:jc w:val="both"/>
              <w:rPr>
                <w:rFonts w:ascii="Calibri" w:hAnsi="Calibri" w:cs="Calibri"/>
                <w:bCs/>
                <w:color w:val="000000"/>
                <w:sz w:val="18"/>
                <w:szCs w:val="18"/>
              </w:rPr>
            </w:pPr>
          </w:p>
          <w:p w14:paraId="71171221" w14:textId="77777777" w:rsidR="000C3D79" w:rsidRPr="009E6451" w:rsidRDefault="000C3D79"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1D1F681D" w14:textId="77777777" w:rsidR="000C3D79" w:rsidRPr="009E6451" w:rsidRDefault="000C3D79"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58E9D835" w14:textId="77777777" w:rsidR="000C3D79" w:rsidRPr="009E6451" w:rsidRDefault="000C3D79"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1E184186" w14:textId="77777777" w:rsidR="000C3D79" w:rsidRPr="009E6451" w:rsidRDefault="000C3D79" w:rsidP="009E6451">
            <w:pPr>
              <w:spacing w:before="0" w:after="0"/>
              <w:ind w:left="162"/>
              <w:jc w:val="both"/>
              <w:rPr>
                <w:rFonts w:ascii="Calibri" w:hAnsi="Calibri" w:cs="Calibri"/>
                <w:b/>
                <w:color w:val="000000"/>
                <w:sz w:val="18"/>
                <w:szCs w:val="18"/>
              </w:rPr>
            </w:pPr>
          </w:p>
          <w:p w14:paraId="2396641C" w14:textId="77777777" w:rsidR="000C3D79" w:rsidRPr="009E6451" w:rsidRDefault="000C3D79"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5B8B4303" w14:textId="77777777" w:rsidR="000C3D79" w:rsidRPr="009E6451" w:rsidRDefault="000C3D79"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0896B6D1" w14:textId="77777777" w:rsidR="000C3D79" w:rsidRPr="009E6451" w:rsidRDefault="000C3D79" w:rsidP="009E6451">
            <w:pPr>
              <w:spacing w:before="0" w:after="0"/>
              <w:jc w:val="both"/>
              <w:rPr>
                <w:rFonts w:ascii="Calibri" w:hAnsi="Calibri" w:cs="Calibri"/>
                <w:color w:val="000000"/>
                <w:sz w:val="18"/>
                <w:szCs w:val="18"/>
              </w:rPr>
            </w:pPr>
          </w:p>
          <w:p w14:paraId="18F0128C" w14:textId="77777777" w:rsidR="000C3D79" w:rsidRPr="009E6451" w:rsidRDefault="000C3D79"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4D043530" w14:textId="77777777" w:rsidR="000C3D79" w:rsidRPr="009E6451" w:rsidRDefault="000C3D79" w:rsidP="009E6451">
            <w:pPr>
              <w:spacing w:before="0" w:after="0"/>
              <w:jc w:val="both"/>
              <w:rPr>
                <w:rFonts w:ascii="Calibri" w:hAnsi="Calibri" w:cs="Calibri"/>
                <w:color w:val="000000"/>
                <w:sz w:val="18"/>
                <w:szCs w:val="18"/>
              </w:rPr>
            </w:pPr>
          </w:p>
          <w:p w14:paraId="35795259" w14:textId="77777777" w:rsidR="000C3D79" w:rsidRPr="009E6451" w:rsidRDefault="000C3D79"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A58E6FE" w14:textId="77777777" w:rsidR="000C3D79" w:rsidRPr="009E6451" w:rsidRDefault="000C3D79" w:rsidP="009E6451">
            <w:pPr>
              <w:spacing w:before="0" w:after="0"/>
              <w:rPr>
                <w:rFonts w:ascii="Calibri" w:hAnsi="Calibri" w:cs="Calibri"/>
                <w:color w:val="000000"/>
                <w:sz w:val="18"/>
                <w:szCs w:val="18"/>
              </w:rPr>
            </w:pPr>
          </w:p>
          <w:p w14:paraId="0FA25CC4" w14:textId="77777777" w:rsidR="000C3D79" w:rsidRPr="009E6451" w:rsidRDefault="000C3D79" w:rsidP="009E6451">
            <w:pPr>
              <w:spacing w:before="0" w:after="0"/>
              <w:rPr>
                <w:rFonts w:ascii="Calibri" w:hAnsi="Calibri" w:cs="Calibri"/>
                <w:color w:val="000000"/>
                <w:sz w:val="18"/>
                <w:szCs w:val="18"/>
              </w:rPr>
            </w:pPr>
          </w:p>
          <w:p w14:paraId="62CD9169" w14:textId="77777777" w:rsidR="000C3D79" w:rsidRPr="009E6451" w:rsidRDefault="000C3D79" w:rsidP="009E6451">
            <w:pPr>
              <w:spacing w:before="0" w:after="0"/>
              <w:rPr>
                <w:rFonts w:ascii="Calibri" w:hAnsi="Calibri" w:cs="Calibri"/>
                <w:color w:val="000000"/>
                <w:sz w:val="18"/>
                <w:szCs w:val="18"/>
              </w:rPr>
            </w:pPr>
          </w:p>
          <w:p w14:paraId="03504A8E" w14:textId="77777777" w:rsidR="000C3D79" w:rsidRPr="009E6451" w:rsidRDefault="000C3D79" w:rsidP="009E6451">
            <w:pPr>
              <w:spacing w:before="0" w:after="0"/>
              <w:rPr>
                <w:rFonts w:ascii="Calibri" w:hAnsi="Calibri" w:cs="Calibri"/>
                <w:color w:val="000000"/>
                <w:sz w:val="18"/>
                <w:szCs w:val="18"/>
              </w:rPr>
            </w:pPr>
          </w:p>
          <w:p w14:paraId="3A48E228" w14:textId="77777777" w:rsidR="000C3D79" w:rsidRPr="009E6451" w:rsidRDefault="000C3D79" w:rsidP="009E6451">
            <w:pPr>
              <w:spacing w:before="0" w:after="0"/>
              <w:rPr>
                <w:rFonts w:ascii="Calibri" w:hAnsi="Calibri" w:cs="Calibri"/>
                <w:color w:val="000000"/>
                <w:sz w:val="18"/>
                <w:szCs w:val="18"/>
              </w:rPr>
            </w:pPr>
          </w:p>
          <w:p w14:paraId="1918F7B2"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6DE32600" w14:textId="77777777" w:rsidR="000C3D79" w:rsidRPr="009E6451" w:rsidRDefault="000C3D79" w:rsidP="009E6451">
            <w:pPr>
              <w:spacing w:before="0" w:after="0"/>
              <w:rPr>
                <w:rFonts w:ascii="Calibri" w:hAnsi="Calibri" w:cs="Calibri"/>
                <w:color w:val="000000"/>
                <w:sz w:val="18"/>
                <w:szCs w:val="18"/>
              </w:rPr>
            </w:pPr>
          </w:p>
          <w:p w14:paraId="3E35D300"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1EC6A5D" w14:textId="77777777" w:rsidR="000C3D79" w:rsidRPr="009E6451" w:rsidRDefault="000C3D79" w:rsidP="009E6451">
            <w:pPr>
              <w:spacing w:before="0" w:after="0"/>
              <w:rPr>
                <w:rFonts w:ascii="Calibri" w:hAnsi="Calibri" w:cs="Calibri"/>
                <w:color w:val="000000"/>
                <w:sz w:val="18"/>
                <w:szCs w:val="18"/>
              </w:rPr>
            </w:pPr>
          </w:p>
          <w:p w14:paraId="55B93093"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C89597C" w14:textId="77777777" w:rsidR="000C3D79" w:rsidRPr="009E6451" w:rsidRDefault="000C3D79" w:rsidP="009E6451">
            <w:pPr>
              <w:spacing w:before="0" w:after="0"/>
              <w:rPr>
                <w:rFonts w:ascii="Calibri" w:hAnsi="Calibri" w:cs="Calibri"/>
                <w:color w:val="000000"/>
                <w:sz w:val="18"/>
                <w:szCs w:val="18"/>
              </w:rPr>
            </w:pPr>
          </w:p>
          <w:p w14:paraId="7C3ABAF7"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4239C86" w14:textId="77777777" w:rsidR="000C3D79" w:rsidRPr="009E6451" w:rsidRDefault="000C3D79" w:rsidP="009E6451">
            <w:pPr>
              <w:rPr>
                <w:rFonts w:ascii="Calibri" w:hAnsi="Calibri" w:cs="Calibri"/>
                <w:color w:val="000000"/>
                <w:sz w:val="18"/>
                <w:szCs w:val="18"/>
              </w:rPr>
            </w:pPr>
          </w:p>
        </w:tc>
      </w:tr>
      <w:tr w:rsidR="000C3D79" w:rsidRPr="009E6451" w14:paraId="77DA665D"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3BFEFEDA" w14:textId="77777777" w:rsidR="000C3D79" w:rsidRPr="009E6451" w:rsidRDefault="000C3D79"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3BCE0" w14:textId="77777777" w:rsidR="000C3D79" w:rsidRPr="009E6451" w:rsidRDefault="000C3D79" w:rsidP="009E6451">
            <w:pPr>
              <w:spacing w:before="0" w:after="0"/>
              <w:rPr>
                <w:rFonts w:ascii="Calibri" w:hAnsi="Calibri" w:cs="Calibri"/>
                <w:color w:val="000000"/>
                <w:sz w:val="18"/>
                <w:szCs w:val="18"/>
              </w:rPr>
            </w:pPr>
          </w:p>
          <w:p w14:paraId="18F1A263" w14:textId="77777777" w:rsidR="000C3D79" w:rsidRPr="009E6451" w:rsidRDefault="000C3D79" w:rsidP="009E6451">
            <w:pPr>
              <w:spacing w:before="0" w:after="0"/>
              <w:rPr>
                <w:rFonts w:ascii="Calibri" w:hAnsi="Calibri" w:cs="Calibri"/>
                <w:color w:val="000000"/>
                <w:sz w:val="18"/>
                <w:szCs w:val="18"/>
              </w:rPr>
            </w:pPr>
          </w:p>
          <w:p w14:paraId="08EF6E9C"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64730473" w14:textId="77777777" w:rsidR="000C3D79" w:rsidRPr="009E6451" w:rsidRDefault="000C3D79" w:rsidP="009E6451">
            <w:pPr>
              <w:spacing w:before="0" w:after="0"/>
              <w:rPr>
                <w:rFonts w:ascii="Calibri" w:hAnsi="Calibri" w:cs="Calibri"/>
                <w:color w:val="000000"/>
                <w:sz w:val="18"/>
                <w:szCs w:val="18"/>
              </w:rPr>
            </w:pPr>
          </w:p>
          <w:p w14:paraId="2B7EAF4F"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6182305" w14:textId="77777777" w:rsidR="000C3D79" w:rsidRPr="009E6451" w:rsidRDefault="000C3D79" w:rsidP="009E6451">
            <w:pPr>
              <w:spacing w:before="0" w:after="0"/>
              <w:rPr>
                <w:rFonts w:ascii="Calibri" w:hAnsi="Calibri" w:cs="Calibri"/>
                <w:color w:val="000000"/>
                <w:sz w:val="18"/>
                <w:szCs w:val="18"/>
              </w:rPr>
            </w:pPr>
          </w:p>
          <w:p w14:paraId="57044EEE" w14:textId="77777777" w:rsidR="000C3D79" w:rsidRPr="009E6451" w:rsidRDefault="000C3D79" w:rsidP="009E6451">
            <w:pPr>
              <w:spacing w:before="0" w:after="0"/>
              <w:rPr>
                <w:rFonts w:ascii="Calibri" w:hAnsi="Calibri" w:cs="Calibri"/>
                <w:color w:val="000000"/>
                <w:sz w:val="18"/>
                <w:szCs w:val="18"/>
              </w:rPr>
            </w:pPr>
          </w:p>
          <w:p w14:paraId="5B54F1AD" w14:textId="77777777" w:rsidR="000C3D79" w:rsidRPr="009E6451" w:rsidRDefault="000C3D79" w:rsidP="009E6451">
            <w:pPr>
              <w:spacing w:before="0" w:after="0"/>
              <w:rPr>
                <w:rFonts w:ascii="Calibri" w:hAnsi="Calibri" w:cs="Calibri"/>
                <w:color w:val="000000"/>
                <w:sz w:val="18"/>
                <w:szCs w:val="18"/>
              </w:rPr>
            </w:pPr>
          </w:p>
          <w:p w14:paraId="64C8654B" w14:textId="77777777" w:rsidR="000C3D79" w:rsidRPr="009E6451" w:rsidRDefault="000C3D79" w:rsidP="009E6451">
            <w:pPr>
              <w:spacing w:before="0" w:after="0"/>
              <w:rPr>
                <w:rFonts w:ascii="Calibri" w:hAnsi="Calibri" w:cs="Calibri"/>
                <w:color w:val="000000"/>
                <w:sz w:val="18"/>
                <w:szCs w:val="18"/>
              </w:rPr>
            </w:pPr>
          </w:p>
          <w:p w14:paraId="76E2DA37"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0C3D79" w:rsidRPr="009E6451" w14:paraId="1A789550"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1095FDB1"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6532252C" w14:textId="77777777" w:rsidR="000C3D79" w:rsidRPr="009E6451" w:rsidRDefault="000C3D79" w:rsidP="009E6451">
            <w:pPr>
              <w:jc w:val="both"/>
              <w:rPr>
                <w:rFonts w:ascii="Calibri" w:hAnsi="Calibri" w:cs="Calibri"/>
                <w:color w:val="000000"/>
                <w:sz w:val="18"/>
                <w:szCs w:val="18"/>
              </w:rPr>
            </w:pPr>
          </w:p>
          <w:p w14:paraId="4FC8F9D3" w14:textId="77777777" w:rsidR="000C3D79" w:rsidRPr="009E6451" w:rsidRDefault="000C3D79"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6C25029E"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62E267F9"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22BBAFF9"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sidRPr="009E6451">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155AA83E"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51F5229F"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443E0E45"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1BB6451C"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3A86070F"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42C993A8"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4A325944"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08975940"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3147B408"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26D27132"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24D6048"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1D73912F" w14:textId="77777777" w:rsidR="000C3D79" w:rsidRPr="009E6451" w:rsidRDefault="000C3D79" w:rsidP="009E6451">
            <w:pPr>
              <w:spacing w:before="0" w:after="0"/>
              <w:rPr>
                <w:rFonts w:ascii="Calibri" w:hAnsi="Calibri" w:cs="Calibri"/>
                <w:color w:val="000000"/>
                <w:sz w:val="18"/>
                <w:szCs w:val="18"/>
              </w:rPr>
            </w:pPr>
          </w:p>
          <w:p w14:paraId="7595889F"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4A71FB8" w14:textId="77777777" w:rsidR="000C3D79" w:rsidRPr="009E6451" w:rsidRDefault="000C3D79" w:rsidP="009E6451">
            <w:pPr>
              <w:spacing w:before="0" w:after="0"/>
              <w:rPr>
                <w:rFonts w:ascii="Calibri" w:hAnsi="Calibri" w:cs="Calibri"/>
                <w:color w:val="000000"/>
                <w:sz w:val="18"/>
                <w:szCs w:val="18"/>
              </w:rPr>
            </w:pPr>
          </w:p>
        </w:tc>
      </w:tr>
      <w:tr w:rsidR="000C3D79" w:rsidRPr="009E6451" w14:paraId="39C5E9AD"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1F04CBC5" w14:textId="77777777" w:rsidR="000C3D79" w:rsidRPr="009E6451" w:rsidRDefault="000C3D79"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A16C4" w14:textId="77777777" w:rsidR="000C3D79" w:rsidRPr="009E6451" w:rsidRDefault="000C3D79" w:rsidP="009E6451">
            <w:pPr>
              <w:tabs>
                <w:tab w:val="left" w:pos="1740"/>
              </w:tabs>
              <w:rPr>
                <w:rFonts w:ascii="Calibri" w:hAnsi="Calibri" w:cs="Calibri"/>
                <w:sz w:val="18"/>
                <w:szCs w:val="18"/>
              </w:rPr>
            </w:pPr>
          </w:p>
          <w:p w14:paraId="1C181AA6" w14:textId="77777777" w:rsidR="000C3D79" w:rsidRPr="009E6451" w:rsidRDefault="000C3D79" w:rsidP="009E6451">
            <w:pPr>
              <w:tabs>
                <w:tab w:val="left" w:pos="1740"/>
              </w:tabs>
              <w:rPr>
                <w:rFonts w:ascii="Calibri" w:hAnsi="Calibri" w:cs="Calibri"/>
                <w:sz w:val="18"/>
                <w:szCs w:val="18"/>
              </w:rPr>
            </w:pPr>
          </w:p>
          <w:p w14:paraId="63C303AE" w14:textId="77777777" w:rsidR="000C3D79" w:rsidRPr="009E6451" w:rsidRDefault="000C3D79" w:rsidP="009E6451">
            <w:pPr>
              <w:tabs>
                <w:tab w:val="left" w:pos="1740"/>
              </w:tabs>
              <w:rPr>
                <w:rFonts w:ascii="Calibri" w:hAnsi="Calibri" w:cs="Calibri"/>
                <w:sz w:val="18"/>
                <w:szCs w:val="18"/>
              </w:rPr>
            </w:pPr>
          </w:p>
          <w:p w14:paraId="4B711EF3"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4DBD29F7" w14:textId="77777777" w:rsidR="000C3D79" w:rsidRPr="009E6451" w:rsidRDefault="000C3D79" w:rsidP="009E6451">
            <w:pPr>
              <w:spacing w:before="0" w:after="0"/>
              <w:rPr>
                <w:rFonts w:ascii="Calibri" w:hAnsi="Calibri" w:cs="Calibri"/>
                <w:color w:val="000000"/>
                <w:sz w:val="18"/>
                <w:szCs w:val="18"/>
              </w:rPr>
            </w:pPr>
          </w:p>
          <w:p w14:paraId="6CFFD2D4" w14:textId="77777777" w:rsidR="000C3D79" w:rsidRPr="009E6451" w:rsidRDefault="000C3D79" w:rsidP="009E6451">
            <w:pPr>
              <w:spacing w:before="0" w:after="0"/>
              <w:rPr>
                <w:rFonts w:ascii="Calibri" w:hAnsi="Calibri" w:cs="Calibri"/>
                <w:color w:val="000000"/>
                <w:sz w:val="18"/>
                <w:szCs w:val="18"/>
              </w:rPr>
            </w:pPr>
          </w:p>
          <w:p w14:paraId="2D47F0A6" w14:textId="77777777" w:rsidR="000C3D79" w:rsidRPr="009E6451" w:rsidRDefault="000C3D79" w:rsidP="009E6451">
            <w:pPr>
              <w:spacing w:before="0" w:after="0"/>
              <w:rPr>
                <w:rFonts w:ascii="Calibri" w:hAnsi="Calibri" w:cs="Calibri"/>
                <w:color w:val="000000"/>
                <w:sz w:val="18"/>
                <w:szCs w:val="18"/>
              </w:rPr>
            </w:pPr>
          </w:p>
          <w:p w14:paraId="3BE7DDDB" w14:textId="77777777" w:rsidR="000C3D79" w:rsidRPr="009E6451" w:rsidRDefault="000C3D79" w:rsidP="009E6451">
            <w:pPr>
              <w:spacing w:before="0" w:after="0"/>
              <w:rPr>
                <w:rFonts w:ascii="Calibri" w:hAnsi="Calibri" w:cs="Calibri"/>
                <w:color w:val="000000"/>
                <w:sz w:val="18"/>
                <w:szCs w:val="18"/>
              </w:rPr>
            </w:pPr>
          </w:p>
          <w:p w14:paraId="4936F453" w14:textId="77777777" w:rsidR="000C3D79" w:rsidRPr="009E6451" w:rsidRDefault="000C3D79" w:rsidP="009E6451">
            <w:pPr>
              <w:spacing w:before="0" w:after="0"/>
              <w:rPr>
                <w:rFonts w:ascii="Calibri" w:hAnsi="Calibri" w:cs="Calibri"/>
                <w:color w:val="000000"/>
                <w:sz w:val="18"/>
                <w:szCs w:val="18"/>
              </w:rPr>
            </w:pPr>
          </w:p>
          <w:p w14:paraId="5C47DEDB" w14:textId="77777777" w:rsidR="000C3D79" w:rsidRPr="009E6451" w:rsidRDefault="000C3D79" w:rsidP="009E6451">
            <w:pPr>
              <w:spacing w:before="0" w:after="0"/>
              <w:rPr>
                <w:rFonts w:ascii="Calibri" w:hAnsi="Calibri" w:cs="Calibri"/>
                <w:color w:val="000000"/>
                <w:sz w:val="18"/>
                <w:szCs w:val="18"/>
              </w:rPr>
            </w:pPr>
          </w:p>
          <w:p w14:paraId="4C3D5512"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67F56163" w14:textId="77777777" w:rsidR="000C3D79" w:rsidRPr="009E6451" w:rsidRDefault="000C3D79" w:rsidP="009E6451">
            <w:pPr>
              <w:spacing w:before="0" w:after="0"/>
              <w:rPr>
                <w:rFonts w:ascii="Calibri" w:hAnsi="Calibri" w:cs="Calibri"/>
                <w:color w:val="000000"/>
                <w:sz w:val="18"/>
                <w:szCs w:val="18"/>
              </w:rPr>
            </w:pPr>
          </w:p>
          <w:p w14:paraId="4BA6089A" w14:textId="77777777" w:rsidR="000C3D79" w:rsidRPr="009E6451" w:rsidRDefault="000C3D79" w:rsidP="009E6451">
            <w:pPr>
              <w:spacing w:before="0" w:after="0"/>
              <w:rPr>
                <w:rFonts w:ascii="Calibri" w:hAnsi="Calibri" w:cs="Calibri"/>
                <w:color w:val="000000"/>
                <w:sz w:val="18"/>
                <w:szCs w:val="18"/>
              </w:rPr>
            </w:pPr>
          </w:p>
          <w:p w14:paraId="3BA4DC87" w14:textId="77777777" w:rsidR="000C3D79" w:rsidRPr="009E6451" w:rsidRDefault="000C3D79" w:rsidP="009E6451">
            <w:pPr>
              <w:spacing w:before="0" w:after="0"/>
              <w:rPr>
                <w:rFonts w:ascii="Calibri" w:hAnsi="Calibri" w:cs="Calibri"/>
                <w:color w:val="000000"/>
                <w:sz w:val="18"/>
                <w:szCs w:val="18"/>
              </w:rPr>
            </w:pPr>
          </w:p>
          <w:p w14:paraId="3EAD060D" w14:textId="77777777" w:rsidR="000C3D79" w:rsidRPr="009E6451" w:rsidRDefault="000C3D79" w:rsidP="009E6451">
            <w:pPr>
              <w:spacing w:before="0" w:after="0"/>
              <w:rPr>
                <w:rFonts w:ascii="Calibri" w:hAnsi="Calibri" w:cs="Calibri"/>
                <w:color w:val="000000"/>
                <w:sz w:val="18"/>
                <w:szCs w:val="18"/>
              </w:rPr>
            </w:pPr>
          </w:p>
          <w:p w14:paraId="0ECE06DA" w14:textId="77777777" w:rsidR="000C3D79" w:rsidRPr="009E6451" w:rsidRDefault="000C3D79" w:rsidP="009E6451">
            <w:pPr>
              <w:spacing w:before="0" w:after="0"/>
              <w:rPr>
                <w:rFonts w:ascii="Calibri" w:hAnsi="Calibri" w:cs="Calibri"/>
                <w:color w:val="000000"/>
                <w:sz w:val="18"/>
                <w:szCs w:val="18"/>
              </w:rPr>
            </w:pPr>
          </w:p>
          <w:p w14:paraId="10E9A2C7" w14:textId="77777777" w:rsidR="000C3D79" w:rsidRPr="009E6451" w:rsidRDefault="000C3D79" w:rsidP="009E6451">
            <w:pPr>
              <w:spacing w:before="0" w:after="0"/>
              <w:rPr>
                <w:rFonts w:ascii="Calibri" w:hAnsi="Calibri" w:cs="Calibri"/>
                <w:color w:val="000000"/>
                <w:sz w:val="18"/>
                <w:szCs w:val="18"/>
              </w:rPr>
            </w:pPr>
          </w:p>
          <w:p w14:paraId="6E166E01"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lastRenderedPageBreak/>
              <w:t>[…] Sì    […] No</w:t>
            </w:r>
          </w:p>
          <w:p w14:paraId="6D8701AA" w14:textId="77777777" w:rsidR="000C3D79" w:rsidRPr="009E6451" w:rsidRDefault="000C3D79" w:rsidP="009E6451">
            <w:pPr>
              <w:spacing w:before="0" w:after="0"/>
              <w:rPr>
                <w:rFonts w:ascii="Calibri" w:hAnsi="Calibri" w:cs="Calibri"/>
                <w:color w:val="000000"/>
                <w:sz w:val="18"/>
                <w:szCs w:val="18"/>
              </w:rPr>
            </w:pPr>
          </w:p>
          <w:p w14:paraId="6F57C6C6" w14:textId="77777777" w:rsidR="000C3D79" w:rsidRPr="009E6451" w:rsidRDefault="000C3D79" w:rsidP="009E6451">
            <w:pPr>
              <w:spacing w:before="0" w:after="0"/>
              <w:rPr>
                <w:rFonts w:ascii="Calibri" w:hAnsi="Calibri" w:cs="Calibri"/>
                <w:color w:val="000000"/>
                <w:sz w:val="18"/>
                <w:szCs w:val="18"/>
              </w:rPr>
            </w:pPr>
          </w:p>
          <w:p w14:paraId="1571890D" w14:textId="77777777" w:rsidR="000C3D79" w:rsidRPr="009E6451" w:rsidRDefault="000C3D79" w:rsidP="009E6451">
            <w:pPr>
              <w:spacing w:before="0" w:after="0"/>
              <w:rPr>
                <w:rFonts w:ascii="Calibri" w:hAnsi="Calibri" w:cs="Calibri"/>
                <w:color w:val="000000"/>
                <w:sz w:val="18"/>
                <w:szCs w:val="18"/>
              </w:rPr>
            </w:pPr>
          </w:p>
          <w:p w14:paraId="3FA37996" w14:textId="77777777" w:rsidR="000C3D79" w:rsidRPr="009E6451" w:rsidRDefault="000C3D79" w:rsidP="009E6451">
            <w:pPr>
              <w:spacing w:before="0" w:after="0"/>
              <w:rPr>
                <w:rFonts w:ascii="Calibri" w:hAnsi="Calibri" w:cs="Calibri"/>
                <w:color w:val="000000"/>
                <w:sz w:val="18"/>
                <w:szCs w:val="18"/>
              </w:rPr>
            </w:pPr>
          </w:p>
          <w:p w14:paraId="7D7C3C5D"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2224C9ED" w14:textId="77777777" w:rsidR="000C3D79" w:rsidRPr="009E6451" w:rsidRDefault="000C3D79" w:rsidP="009E6451">
            <w:pPr>
              <w:spacing w:before="0" w:after="0"/>
              <w:rPr>
                <w:rFonts w:ascii="Calibri" w:hAnsi="Calibri" w:cs="Calibri"/>
                <w:color w:val="000000"/>
                <w:sz w:val="18"/>
                <w:szCs w:val="18"/>
              </w:rPr>
            </w:pPr>
          </w:p>
          <w:p w14:paraId="78635299" w14:textId="77777777" w:rsidR="000C3D79" w:rsidRPr="009E6451" w:rsidRDefault="000C3D79" w:rsidP="009E6451">
            <w:pPr>
              <w:spacing w:before="0" w:after="0"/>
              <w:rPr>
                <w:rFonts w:ascii="Calibri" w:hAnsi="Calibri" w:cs="Calibri"/>
                <w:color w:val="000000"/>
                <w:sz w:val="18"/>
                <w:szCs w:val="18"/>
              </w:rPr>
            </w:pPr>
          </w:p>
          <w:p w14:paraId="1564BF0E" w14:textId="77777777" w:rsidR="000C3D79" w:rsidRPr="009E6451" w:rsidRDefault="000C3D79" w:rsidP="009E6451">
            <w:pPr>
              <w:spacing w:before="0" w:after="0"/>
              <w:rPr>
                <w:rFonts w:ascii="Calibri" w:hAnsi="Calibri" w:cs="Calibri"/>
                <w:color w:val="000000"/>
                <w:sz w:val="18"/>
                <w:szCs w:val="18"/>
              </w:rPr>
            </w:pPr>
          </w:p>
          <w:p w14:paraId="55023F25"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23D5E15" w14:textId="77777777" w:rsidR="000C3D79" w:rsidRPr="009E6451" w:rsidRDefault="000C3D79" w:rsidP="009E6451">
            <w:pPr>
              <w:spacing w:before="0" w:after="0"/>
              <w:rPr>
                <w:rFonts w:ascii="Calibri" w:hAnsi="Calibri" w:cs="Calibri"/>
                <w:color w:val="000000"/>
                <w:sz w:val="18"/>
                <w:szCs w:val="18"/>
              </w:rPr>
            </w:pPr>
          </w:p>
          <w:p w14:paraId="174F3E32" w14:textId="77777777" w:rsidR="000C3D79" w:rsidRPr="009E6451" w:rsidRDefault="000C3D79" w:rsidP="009E6451">
            <w:pPr>
              <w:spacing w:before="0" w:after="0"/>
              <w:rPr>
                <w:rFonts w:ascii="Calibri" w:hAnsi="Calibri" w:cs="Calibri"/>
                <w:color w:val="000000"/>
                <w:sz w:val="18"/>
                <w:szCs w:val="18"/>
              </w:rPr>
            </w:pPr>
          </w:p>
          <w:p w14:paraId="5611D396"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4EF1004" w14:textId="77777777" w:rsidR="000C3D79" w:rsidRPr="009E6451" w:rsidRDefault="000C3D79" w:rsidP="009E6451">
            <w:pPr>
              <w:spacing w:before="0" w:after="0"/>
              <w:rPr>
                <w:rFonts w:ascii="Calibri" w:hAnsi="Calibri" w:cs="Calibri"/>
                <w:color w:val="000000"/>
                <w:sz w:val="18"/>
                <w:szCs w:val="18"/>
              </w:rPr>
            </w:pPr>
          </w:p>
          <w:p w14:paraId="624619DB" w14:textId="77777777" w:rsidR="000C3D79" w:rsidRPr="009E6451" w:rsidRDefault="000C3D79" w:rsidP="009E6451">
            <w:pPr>
              <w:spacing w:before="0" w:after="0"/>
              <w:rPr>
                <w:rFonts w:ascii="Calibri" w:hAnsi="Calibri" w:cs="Calibri"/>
                <w:color w:val="000000"/>
                <w:sz w:val="18"/>
                <w:szCs w:val="18"/>
              </w:rPr>
            </w:pPr>
          </w:p>
          <w:p w14:paraId="365ACD70" w14:textId="77777777" w:rsidR="000C3D79" w:rsidRPr="009E6451" w:rsidRDefault="000C3D79" w:rsidP="009E6451">
            <w:pPr>
              <w:spacing w:before="0" w:after="0"/>
              <w:rPr>
                <w:rFonts w:ascii="Calibri" w:hAnsi="Calibri" w:cs="Calibri"/>
                <w:color w:val="000000"/>
                <w:sz w:val="18"/>
                <w:szCs w:val="18"/>
              </w:rPr>
            </w:pPr>
          </w:p>
          <w:p w14:paraId="54880439"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116E3F0" w14:textId="77777777" w:rsidR="000C3D79" w:rsidRPr="009E6451" w:rsidRDefault="000C3D79" w:rsidP="009E6451">
            <w:pPr>
              <w:tabs>
                <w:tab w:val="left" w:pos="1740"/>
              </w:tabs>
              <w:rPr>
                <w:rFonts w:ascii="Calibri" w:hAnsi="Calibri" w:cs="Calibri"/>
                <w:sz w:val="18"/>
                <w:szCs w:val="18"/>
              </w:rPr>
            </w:pPr>
          </w:p>
          <w:p w14:paraId="663330DF" w14:textId="77777777" w:rsidR="000C3D79" w:rsidRPr="009E6451" w:rsidRDefault="000C3D79" w:rsidP="009E6451">
            <w:pPr>
              <w:spacing w:before="0" w:after="0"/>
              <w:rPr>
                <w:rFonts w:ascii="Calibri" w:hAnsi="Calibri" w:cs="Calibri"/>
                <w:sz w:val="18"/>
                <w:szCs w:val="18"/>
              </w:rPr>
            </w:pPr>
          </w:p>
          <w:p w14:paraId="54E6CE2D"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580809F" w14:textId="77777777" w:rsidR="000C3D79" w:rsidRPr="009E6451" w:rsidRDefault="000C3D79" w:rsidP="009E6451">
            <w:pPr>
              <w:tabs>
                <w:tab w:val="left" w:pos="1740"/>
              </w:tabs>
              <w:rPr>
                <w:rFonts w:ascii="Calibri" w:hAnsi="Calibri" w:cs="Calibri"/>
                <w:sz w:val="18"/>
                <w:szCs w:val="18"/>
              </w:rPr>
            </w:pPr>
          </w:p>
          <w:p w14:paraId="1DD3194C" w14:textId="77777777" w:rsidR="000C3D79" w:rsidRPr="009E6451" w:rsidRDefault="000C3D79" w:rsidP="009E6451">
            <w:pPr>
              <w:spacing w:before="0" w:after="0"/>
              <w:rPr>
                <w:rFonts w:ascii="Calibri" w:hAnsi="Calibri" w:cs="Calibri"/>
                <w:color w:val="000000"/>
                <w:sz w:val="18"/>
                <w:szCs w:val="18"/>
              </w:rPr>
            </w:pPr>
          </w:p>
          <w:p w14:paraId="467E41AA"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4A9F46A" w14:textId="77777777" w:rsidR="000C3D79" w:rsidRPr="009E6451" w:rsidRDefault="000C3D79" w:rsidP="009E6451">
            <w:pPr>
              <w:tabs>
                <w:tab w:val="left" w:pos="1740"/>
              </w:tabs>
              <w:rPr>
                <w:rFonts w:ascii="Calibri" w:hAnsi="Calibri" w:cs="Calibri"/>
                <w:sz w:val="18"/>
                <w:szCs w:val="18"/>
              </w:rPr>
            </w:pPr>
          </w:p>
          <w:p w14:paraId="371288A9" w14:textId="77777777" w:rsidR="000C3D79" w:rsidRPr="009E6451" w:rsidRDefault="000C3D79" w:rsidP="009E6451">
            <w:pPr>
              <w:spacing w:before="0" w:after="0"/>
              <w:rPr>
                <w:rFonts w:ascii="Calibri" w:hAnsi="Calibri" w:cs="Calibri"/>
                <w:color w:val="000000"/>
                <w:sz w:val="18"/>
                <w:szCs w:val="18"/>
              </w:rPr>
            </w:pPr>
          </w:p>
          <w:p w14:paraId="5D118280"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3C850CE" w14:textId="77777777" w:rsidR="000C3D79" w:rsidRPr="009E6451" w:rsidRDefault="000C3D79" w:rsidP="009E6451">
            <w:pPr>
              <w:tabs>
                <w:tab w:val="left" w:pos="1740"/>
              </w:tabs>
              <w:rPr>
                <w:rFonts w:ascii="Calibri" w:hAnsi="Calibri" w:cs="Calibri"/>
                <w:sz w:val="18"/>
                <w:szCs w:val="18"/>
              </w:rPr>
            </w:pPr>
          </w:p>
          <w:p w14:paraId="36D09C51"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C09B314" w14:textId="77777777" w:rsidR="000C3D79" w:rsidRPr="009E6451" w:rsidRDefault="000C3D79" w:rsidP="009E6451">
            <w:pPr>
              <w:tabs>
                <w:tab w:val="left" w:pos="1740"/>
              </w:tabs>
              <w:rPr>
                <w:rFonts w:ascii="Calibri" w:hAnsi="Calibri" w:cs="Calibri"/>
                <w:sz w:val="18"/>
                <w:szCs w:val="18"/>
              </w:rPr>
            </w:pPr>
          </w:p>
          <w:p w14:paraId="1B27F670" w14:textId="77777777" w:rsidR="000C3D79" w:rsidRPr="009E6451" w:rsidRDefault="000C3D79" w:rsidP="009E6451">
            <w:pPr>
              <w:spacing w:before="0" w:after="0"/>
              <w:rPr>
                <w:rFonts w:ascii="Calibri" w:hAnsi="Calibri" w:cs="Calibri"/>
                <w:color w:val="000000"/>
                <w:sz w:val="18"/>
                <w:szCs w:val="18"/>
              </w:rPr>
            </w:pPr>
          </w:p>
          <w:p w14:paraId="6725D704"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1B6945D" w14:textId="77777777" w:rsidR="000C3D79" w:rsidRPr="009E6451" w:rsidRDefault="000C3D79" w:rsidP="009E6451">
            <w:pPr>
              <w:tabs>
                <w:tab w:val="left" w:pos="1740"/>
              </w:tabs>
              <w:rPr>
                <w:rFonts w:ascii="Calibri" w:hAnsi="Calibri" w:cs="Calibri"/>
                <w:sz w:val="18"/>
                <w:szCs w:val="18"/>
              </w:rPr>
            </w:pPr>
          </w:p>
          <w:p w14:paraId="44667A71" w14:textId="77777777" w:rsidR="000C3D79" w:rsidRPr="009E6451" w:rsidRDefault="000C3D79" w:rsidP="009E6451">
            <w:pPr>
              <w:spacing w:before="0" w:after="0"/>
              <w:rPr>
                <w:rFonts w:ascii="Calibri" w:hAnsi="Calibri" w:cs="Calibri"/>
                <w:color w:val="000000"/>
                <w:sz w:val="18"/>
                <w:szCs w:val="18"/>
              </w:rPr>
            </w:pPr>
          </w:p>
          <w:p w14:paraId="2A7425E8"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44DEFB7D" w14:textId="77777777" w:rsidR="000C3D79" w:rsidRPr="009E6451" w:rsidRDefault="000C3D79" w:rsidP="009E6451">
            <w:pPr>
              <w:tabs>
                <w:tab w:val="left" w:pos="1740"/>
              </w:tabs>
              <w:rPr>
                <w:rFonts w:ascii="Calibri" w:hAnsi="Calibri" w:cs="Calibri"/>
                <w:sz w:val="18"/>
                <w:szCs w:val="18"/>
              </w:rPr>
            </w:pPr>
          </w:p>
          <w:p w14:paraId="3962CBD1" w14:textId="77777777" w:rsidR="000C3D79" w:rsidRPr="009E6451" w:rsidRDefault="000C3D79" w:rsidP="009E6451">
            <w:pPr>
              <w:tabs>
                <w:tab w:val="left" w:pos="1740"/>
              </w:tabs>
              <w:rPr>
                <w:rFonts w:ascii="Calibri" w:hAnsi="Calibri" w:cs="Calibri"/>
                <w:sz w:val="18"/>
                <w:szCs w:val="18"/>
              </w:rPr>
            </w:pPr>
          </w:p>
          <w:p w14:paraId="1E31EFDD"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CCBAA14" w14:textId="77777777" w:rsidR="000C3D79" w:rsidRPr="009E6451" w:rsidRDefault="000C3D79" w:rsidP="009E6451">
            <w:pPr>
              <w:tabs>
                <w:tab w:val="left" w:pos="1740"/>
              </w:tabs>
              <w:rPr>
                <w:rFonts w:ascii="Calibri" w:hAnsi="Calibri" w:cs="Calibri"/>
                <w:sz w:val="18"/>
                <w:szCs w:val="18"/>
              </w:rPr>
            </w:pPr>
          </w:p>
          <w:p w14:paraId="2C48B555" w14:textId="77777777" w:rsidR="000C3D79" w:rsidRPr="009E6451" w:rsidRDefault="000C3D79" w:rsidP="009E6451">
            <w:pPr>
              <w:tabs>
                <w:tab w:val="left" w:pos="1740"/>
              </w:tabs>
              <w:rPr>
                <w:rFonts w:ascii="Calibri" w:hAnsi="Calibri" w:cs="Calibri"/>
                <w:sz w:val="18"/>
                <w:szCs w:val="18"/>
              </w:rPr>
            </w:pPr>
          </w:p>
          <w:p w14:paraId="7C613F4A" w14:textId="77777777" w:rsidR="000C3D79" w:rsidRPr="009E6451" w:rsidRDefault="000C3D79"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tc>
      </w:tr>
      <w:tr w:rsidR="000C3D79" w:rsidRPr="009E6451" w14:paraId="1F8112DF"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8A26BFC" w14:textId="77777777" w:rsidR="000C3D79" w:rsidRPr="009E6451" w:rsidRDefault="000C3D79"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0A159018" w14:textId="77777777" w:rsidR="000C3D79" w:rsidRPr="009E6451" w:rsidRDefault="000C3D79"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7845B1C5" w14:textId="77777777" w:rsidR="000C3D79" w:rsidRPr="009E6451" w:rsidRDefault="000C3D79"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24C1D698" w14:textId="77777777" w:rsidR="000C3D79" w:rsidRPr="009E6451" w:rsidRDefault="000C3D79"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3B523ACB" w14:textId="77777777" w:rsidR="000C3D79" w:rsidRPr="009E6451" w:rsidRDefault="000C3D79"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5CA652B7" w14:textId="77777777" w:rsidR="000C3D79" w:rsidRPr="009E6451" w:rsidRDefault="000C3D79" w:rsidP="009E6451">
            <w:pPr>
              <w:rPr>
                <w:rFonts w:ascii="Calibri" w:hAnsi="Calibri" w:cs="Calibri"/>
                <w:bCs/>
                <w:color w:val="000000"/>
                <w:sz w:val="18"/>
                <w:szCs w:val="18"/>
              </w:rPr>
            </w:pPr>
            <w:r w:rsidRPr="009E6451">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73C00F91" w14:textId="77777777" w:rsidR="000C3D79" w:rsidRPr="009E6451" w:rsidRDefault="000C3D79"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2A222CC1" w14:textId="77777777" w:rsidR="000C3D79" w:rsidRPr="009E6451" w:rsidRDefault="000C3D79"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7C1BC459" w14:textId="77777777" w:rsidR="000C3D79" w:rsidRPr="009E6451" w:rsidRDefault="000C3D79"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87B2C" w14:textId="77777777" w:rsidR="000C3D79" w:rsidRPr="009E6451" w:rsidRDefault="000C3D79" w:rsidP="009E6451">
            <w:pPr>
              <w:rPr>
                <w:rFonts w:ascii="Calibri" w:hAnsi="Calibri" w:cs="Calibri"/>
                <w:strike/>
                <w:color w:val="000000"/>
                <w:sz w:val="18"/>
                <w:szCs w:val="18"/>
              </w:rPr>
            </w:pPr>
          </w:p>
          <w:p w14:paraId="07AA361B"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br/>
              <w:t>[…] Sì    […] No</w:t>
            </w:r>
          </w:p>
          <w:p w14:paraId="27EA6B99" w14:textId="77777777" w:rsidR="000C3D79" w:rsidRPr="009E6451" w:rsidRDefault="000C3D79" w:rsidP="009E6451">
            <w:pPr>
              <w:rPr>
                <w:rFonts w:ascii="Calibri" w:hAnsi="Calibri" w:cs="Calibri"/>
                <w:color w:val="000000"/>
                <w:sz w:val="18"/>
                <w:szCs w:val="18"/>
              </w:rPr>
            </w:pPr>
          </w:p>
          <w:p w14:paraId="672E927D"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br/>
              <w:t>[…] Sì    […] No</w:t>
            </w:r>
          </w:p>
          <w:p w14:paraId="00B6B150"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BBCECC0"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lastRenderedPageBreak/>
              <w:br/>
              <w:t>[…] Sì    […] No</w:t>
            </w:r>
          </w:p>
          <w:p w14:paraId="19D385C7"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2BFE441"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6A47DF5" w14:textId="77777777" w:rsidR="000C3D79" w:rsidRPr="009E6451" w:rsidRDefault="000C3D79" w:rsidP="009E6451">
            <w:pPr>
              <w:rPr>
                <w:rFonts w:ascii="Calibri" w:hAnsi="Calibri" w:cs="Calibri"/>
                <w:strike/>
                <w:color w:val="000000"/>
                <w:sz w:val="18"/>
                <w:szCs w:val="18"/>
              </w:rPr>
            </w:pPr>
            <w:r w:rsidRPr="009E6451">
              <w:rPr>
                <w:rFonts w:ascii="Calibri" w:hAnsi="Calibri" w:cs="Calibri"/>
                <w:color w:val="000000"/>
                <w:sz w:val="18"/>
                <w:szCs w:val="18"/>
              </w:rPr>
              <w:t>[…] Sì    […] No</w:t>
            </w:r>
          </w:p>
        </w:tc>
      </w:tr>
      <w:tr w:rsidR="000C3D79" w:rsidRPr="009E6451" w14:paraId="2FEA4313"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5BDBA06"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4A9636D2" w14:textId="77777777" w:rsidR="000C3D79" w:rsidRPr="009E6451" w:rsidRDefault="000C3D79" w:rsidP="009E6451">
            <w:pPr>
              <w:jc w:val="center"/>
              <w:rPr>
                <w:rFonts w:ascii="Calibri" w:hAnsi="Calibri" w:cs="Calibri"/>
                <w:b/>
                <w:sz w:val="18"/>
                <w:szCs w:val="18"/>
              </w:rPr>
            </w:pPr>
            <w:r w:rsidRPr="009E6451">
              <w:rPr>
                <w:rFonts w:ascii="Calibri" w:hAnsi="Calibri" w:cs="Calibri"/>
                <w:b/>
                <w:sz w:val="18"/>
                <w:szCs w:val="18"/>
              </w:rPr>
              <w:t>In caso affermativo:</w:t>
            </w:r>
          </w:p>
          <w:p w14:paraId="7FC1EA6E" w14:textId="77777777" w:rsidR="000C3D79" w:rsidRPr="009E6451" w:rsidRDefault="000C3D79"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4D4B7D7D" w14:textId="77777777" w:rsidR="000C3D79" w:rsidRPr="009E6451" w:rsidRDefault="000C3D79" w:rsidP="009E6451">
            <w:pPr>
              <w:rPr>
                <w:rFonts w:ascii="Calibri" w:hAnsi="Calibri" w:cs="Calibri"/>
                <w:color w:val="000000"/>
                <w:sz w:val="18"/>
                <w:szCs w:val="18"/>
              </w:rPr>
            </w:pPr>
          </w:p>
          <w:p w14:paraId="641A043E" w14:textId="77777777" w:rsidR="000C3D79" w:rsidRPr="009E6451" w:rsidRDefault="000C3D79" w:rsidP="009E6451">
            <w:pPr>
              <w:rPr>
                <w:rFonts w:ascii="Calibri" w:hAnsi="Calibri" w:cs="Calibri"/>
                <w:sz w:val="18"/>
                <w:szCs w:val="18"/>
              </w:rPr>
            </w:pPr>
            <w:r w:rsidRPr="009E6451">
              <w:rPr>
                <w:rFonts w:ascii="Calibri" w:hAnsi="Calibri" w:cs="Calibri"/>
                <w:color w:val="000000"/>
                <w:sz w:val="18"/>
                <w:szCs w:val="18"/>
              </w:rPr>
              <w:t>[…] Sì    […] No</w:t>
            </w:r>
          </w:p>
          <w:p w14:paraId="5521A493" w14:textId="77777777" w:rsidR="000C3D79" w:rsidRPr="009E6451" w:rsidRDefault="000C3D79" w:rsidP="009E6451">
            <w:pPr>
              <w:rPr>
                <w:rFonts w:ascii="Calibri" w:hAnsi="Calibri" w:cs="Calibri"/>
                <w:sz w:val="18"/>
                <w:szCs w:val="18"/>
              </w:rPr>
            </w:pPr>
          </w:p>
          <w:p w14:paraId="06B38461"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br/>
              <w:t>[…]</w:t>
            </w:r>
          </w:p>
        </w:tc>
      </w:tr>
      <w:tr w:rsidR="000C3D79" w:rsidRPr="009E6451" w14:paraId="12F4BBFC"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91BEE78"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4F983EC5" w14:textId="77777777" w:rsidR="000C3D79" w:rsidRPr="009E6451" w:rsidRDefault="000C3D79"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1EACE8DB" w14:textId="77777777" w:rsidR="000C3D79" w:rsidRPr="009E6451" w:rsidRDefault="000C3D79"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A6DD280" w14:textId="77777777" w:rsidR="000C3D79" w:rsidRPr="009E6451" w:rsidRDefault="000C3D79"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Sì    […] No</w:t>
            </w:r>
          </w:p>
          <w:p w14:paraId="12317A81" w14:textId="77777777" w:rsidR="000C3D79" w:rsidRPr="009E6451" w:rsidRDefault="000C3D79" w:rsidP="009E6451">
            <w:pPr>
              <w:rPr>
                <w:rFonts w:ascii="Calibri" w:hAnsi="Calibri" w:cs="Calibri"/>
                <w:sz w:val="18"/>
                <w:szCs w:val="18"/>
              </w:rPr>
            </w:pPr>
          </w:p>
          <w:p w14:paraId="0F355FF6" w14:textId="77777777" w:rsidR="000C3D79" w:rsidRPr="009E6451" w:rsidRDefault="000C3D79" w:rsidP="009E6451">
            <w:pPr>
              <w:rPr>
                <w:rFonts w:ascii="Calibri" w:hAnsi="Calibri" w:cs="Calibri"/>
                <w:sz w:val="18"/>
                <w:szCs w:val="18"/>
              </w:rPr>
            </w:pPr>
          </w:p>
          <w:p w14:paraId="0DAF2395"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41CEA65A"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1DC7682"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11BB2967"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54301588"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53B6D653"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284918C7"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17484FFB"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4C3100D0" w14:textId="77777777" w:rsidR="000C3D79" w:rsidRPr="009E6451" w:rsidRDefault="000C3D79" w:rsidP="009E6451">
            <w:pPr>
              <w:jc w:val="both"/>
              <w:rPr>
                <w:rFonts w:ascii="Calibri" w:hAnsi="Calibri" w:cs="Calibri"/>
                <w:color w:val="000000"/>
                <w:sz w:val="18"/>
                <w:szCs w:val="18"/>
              </w:rPr>
            </w:pPr>
          </w:p>
          <w:p w14:paraId="0EF900FC"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1A779B9" w14:textId="77777777" w:rsidR="000C3D79" w:rsidRPr="009E6451" w:rsidRDefault="000C3D79" w:rsidP="009E6451">
            <w:pPr>
              <w:rPr>
                <w:rFonts w:ascii="Calibri" w:hAnsi="Calibri" w:cs="Calibri"/>
                <w:color w:val="000000"/>
                <w:sz w:val="18"/>
                <w:szCs w:val="18"/>
              </w:rPr>
            </w:pPr>
          </w:p>
          <w:p w14:paraId="10F56E33" w14:textId="77777777" w:rsidR="000C3D79" w:rsidRPr="009E6451" w:rsidRDefault="000C3D79" w:rsidP="009E6451">
            <w:pPr>
              <w:rPr>
                <w:rFonts w:ascii="Calibri" w:hAnsi="Calibri" w:cs="Calibri"/>
                <w:sz w:val="18"/>
                <w:szCs w:val="18"/>
              </w:rPr>
            </w:pPr>
            <w:r w:rsidRPr="009E6451">
              <w:rPr>
                <w:rFonts w:ascii="Calibri" w:hAnsi="Calibri" w:cs="Calibri"/>
                <w:color w:val="000000"/>
                <w:sz w:val="18"/>
                <w:szCs w:val="18"/>
              </w:rPr>
              <w:br/>
              <w:t>[…] Sì    […] No</w:t>
            </w:r>
          </w:p>
          <w:p w14:paraId="329152A7"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br/>
              <w:t>[…] Sì    […] No</w:t>
            </w:r>
          </w:p>
          <w:p w14:paraId="0C1C9186" w14:textId="77777777" w:rsidR="000C3D79" w:rsidRPr="009E6451" w:rsidRDefault="000C3D79" w:rsidP="009E6451">
            <w:pPr>
              <w:rPr>
                <w:rFonts w:ascii="Calibri" w:hAnsi="Calibri" w:cs="Calibri"/>
                <w:color w:val="000000"/>
                <w:sz w:val="18"/>
                <w:szCs w:val="18"/>
              </w:rPr>
            </w:pPr>
          </w:p>
          <w:p w14:paraId="3F076A07"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 Sì    […] No</w:t>
            </w:r>
          </w:p>
          <w:p w14:paraId="1A7B7469" w14:textId="77777777" w:rsidR="000C3D79" w:rsidRPr="009E6451" w:rsidRDefault="000C3D79" w:rsidP="009E6451">
            <w:pPr>
              <w:rPr>
                <w:rFonts w:ascii="Calibri" w:hAnsi="Calibri" w:cs="Calibri"/>
                <w:color w:val="000000"/>
                <w:sz w:val="18"/>
                <w:szCs w:val="18"/>
              </w:rPr>
            </w:pPr>
          </w:p>
          <w:p w14:paraId="0D2DA47C" w14:textId="77777777" w:rsidR="000C3D79" w:rsidRPr="009E6451" w:rsidRDefault="000C3D79" w:rsidP="009E6451">
            <w:pPr>
              <w:rPr>
                <w:rFonts w:ascii="Calibri" w:hAnsi="Calibri" w:cs="Calibri"/>
                <w:color w:val="000000"/>
                <w:sz w:val="18"/>
                <w:szCs w:val="18"/>
              </w:rPr>
            </w:pPr>
          </w:p>
          <w:p w14:paraId="2B0BCF56"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 Sì    […] No</w:t>
            </w:r>
          </w:p>
          <w:p w14:paraId="7F1DE91C" w14:textId="77777777" w:rsidR="000C3D79" w:rsidRPr="009E6451" w:rsidRDefault="000C3D79" w:rsidP="009E6451">
            <w:pPr>
              <w:rPr>
                <w:rFonts w:ascii="Calibri" w:hAnsi="Calibri" w:cs="Calibri"/>
                <w:color w:val="000000"/>
                <w:sz w:val="18"/>
                <w:szCs w:val="18"/>
              </w:rPr>
            </w:pPr>
          </w:p>
          <w:p w14:paraId="3984D354" w14:textId="77777777" w:rsidR="000C3D79" w:rsidRPr="009E6451" w:rsidRDefault="000C3D79" w:rsidP="009E6451">
            <w:pPr>
              <w:rPr>
                <w:rFonts w:ascii="Calibri" w:hAnsi="Calibri" w:cs="Calibri"/>
                <w:color w:val="000000"/>
                <w:sz w:val="18"/>
                <w:szCs w:val="18"/>
              </w:rPr>
            </w:pPr>
            <w:r w:rsidRPr="009E6451">
              <w:rPr>
                <w:rFonts w:ascii="Calibri" w:hAnsi="Calibri" w:cs="Calibri"/>
                <w:color w:val="000000"/>
                <w:sz w:val="18"/>
                <w:szCs w:val="18"/>
              </w:rPr>
              <w:t>[…] Sì    […] No</w:t>
            </w:r>
          </w:p>
          <w:p w14:paraId="37AC169B" w14:textId="77777777" w:rsidR="000C3D79" w:rsidRPr="009E6451" w:rsidRDefault="000C3D79" w:rsidP="009E6451">
            <w:pPr>
              <w:rPr>
                <w:rFonts w:ascii="Calibri" w:hAnsi="Calibri" w:cs="Calibri"/>
                <w:color w:val="000000"/>
                <w:sz w:val="18"/>
                <w:szCs w:val="18"/>
              </w:rPr>
            </w:pPr>
          </w:p>
          <w:p w14:paraId="5FEC1106" w14:textId="77777777" w:rsidR="000C3D79" w:rsidRPr="009E6451" w:rsidRDefault="000C3D79" w:rsidP="009E6451">
            <w:pPr>
              <w:rPr>
                <w:rFonts w:ascii="Calibri" w:hAnsi="Calibri" w:cs="Calibri"/>
                <w:sz w:val="18"/>
                <w:szCs w:val="18"/>
              </w:rPr>
            </w:pPr>
          </w:p>
          <w:p w14:paraId="7E55EF6A"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bl>
    <w:p w14:paraId="2FD09374" w14:textId="77777777" w:rsidR="000C3D79" w:rsidRPr="009E6451" w:rsidRDefault="000C3D79"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C3D79" w:rsidRPr="009E6451" w14:paraId="5EBF0C1E"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FB58AED" w14:textId="77777777" w:rsidR="000C3D79" w:rsidRPr="009E6451" w:rsidRDefault="000C3D79"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229F925F" w14:textId="77777777" w:rsidR="000C3D79" w:rsidRPr="009E6451" w:rsidRDefault="000C3D79"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0C3D79" w:rsidRPr="009E6451" w14:paraId="1D3E7E0D"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0D149"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6BA9B70E" w14:textId="77777777" w:rsidR="000C3D79" w:rsidRPr="009E6451" w:rsidRDefault="000C3D79" w:rsidP="009E6451">
            <w:pPr>
              <w:jc w:val="center"/>
              <w:rPr>
                <w:rFonts w:ascii="Calibri" w:hAnsi="Calibri" w:cs="Calibri"/>
                <w:b/>
                <w:sz w:val="18"/>
                <w:szCs w:val="18"/>
              </w:rPr>
            </w:pPr>
            <w:r w:rsidRPr="009E6451">
              <w:rPr>
                <w:rFonts w:ascii="Calibri" w:hAnsi="Calibri" w:cs="Calibri"/>
                <w:b/>
                <w:sz w:val="18"/>
                <w:szCs w:val="18"/>
              </w:rPr>
              <w:t>In caso affermativo:</w:t>
            </w:r>
          </w:p>
          <w:p w14:paraId="68E0969C"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AFEC8B3" w14:textId="77777777" w:rsidR="000C3D79" w:rsidRPr="009E6451" w:rsidRDefault="000C3D79" w:rsidP="009E6451">
            <w:pPr>
              <w:rPr>
                <w:rFonts w:ascii="Calibri" w:hAnsi="Calibri" w:cs="Calibri"/>
                <w:sz w:val="18"/>
                <w:szCs w:val="18"/>
              </w:rPr>
            </w:pPr>
          </w:p>
          <w:p w14:paraId="6B662F53" w14:textId="77777777" w:rsidR="000C3D79" w:rsidRPr="009E6451" w:rsidRDefault="000C3D79" w:rsidP="009E6451">
            <w:pPr>
              <w:rPr>
                <w:rFonts w:ascii="Calibri" w:hAnsi="Calibri" w:cs="Calibri"/>
                <w:sz w:val="18"/>
                <w:szCs w:val="18"/>
              </w:rPr>
            </w:pPr>
          </w:p>
          <w:p w14:paraId="4A327B1D"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w:t>
            </w:r>
          </w:p>
          <w:p w14:paraId="0DA9DA09" w14:textId="77777777" w:rsidR="000C3D79" w:rsidRPr="009E6451" w:rsidRDefault="000C3D79" w:rsidP="009E6451">
            <w:pPr>
              <w:rPr>
                <w:rFonts w:ascii="Calibri" w:hAnsi="Calibri" w:cs="Calibri"/>
                <w:sz w:val="18"/>
                <w:szCs w:val="18"/>
              </w:rPr>
            </w:pPr>
          </w:p>
          <w:p w14:paraId="481E3E38" w14:textId="77777777" w:rsidR="000C3D79" w:rsidRPr="009E6451" w:rsidRDefault="000C3D79" w:rsidP="009E6451">
            <w:pPr>
              <w:rPr>
                <w:rFonts w:ascii="Calibri" w:hAnsi="Calibri" w:cs="Calibri"/>
                <w:sz w:val="18"/>
                <w:szCs w:val="18"/>
              </w:rPr>
            </w:pPr>
          </w:p>
          <w:p w14:paraId="4B45D7F7" w14:textId="77777777" w:rsidR="000C3D79" w:rsidRPr="009E6451" w:rsidRDefault="000C3D79" w:rsidP="009E6451">
            <w:pPr>
              <w:rPr>
                <w:rFonts w:ascii="Calibri" w:hAnsi="Calibri" w:cs="Calibri"/>
                <w:sz w:val="18"/>
                <w:szCs w:val="18"/>
              </w:rPr>
            </w:pPr>
          </w:p>
          <w:p w14:paraId="517AEE9A" w14:textId="77777777" w:rsidR="000C3D79" w:rsidRPr="009E6451" w:rsidRDefault="000C3D79" w:rsidP="009E6451">
            <w:pPr>
              <w:rPr>
                <w:rFonts w:ascii="Calibri" w:hAnsi="Calibri" w:cs="Calibri"/>
                <w:sz w:val="18"/>
                <w:szCs w:val="18"/>
              </w:rPr>
            </w:pPr>
          </w:p>
          <w:p w14:paraId="74207BE9"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32CED000"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67B7D"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396C17D1" w14:textId="77777777" w:rsidR="000C3D79" w:rsidRPr="009E6451" w:rsidRDefault="000C3D79"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02DA899E" w14:textId="77777777" w:rsidR="000C3D79" w:rsidRPr="009E6451" w:rsidRDefault="000C3D79" w:rsidP="009E6451">
            <w:pPr>
              <w:spacing w:before="0" w:after="0"/>
              <w:ind w:left="360"/>
              <w:jc w:val="both"/>
              <w:rPr>
                <w:rFonts w:ascii="Calibri" w:eastAsia="Times New Roman" w:hAnsi="Calibri" w:cs="Calibri"/>
                <w:color w:val="000000"/>
                <w:sz w:val="18"/>
                <w:szCs w:val="18"/>
                <w:lang w:bidi="ar-SA"/>
              </w:rPr>
            </w:pPr>
          </w:p>
          <w:p w14:paraId="14DE256D" w14:textId="77777777" w:rsidR="000C3D79" w:rsidRPr="009E6451" w:rsidRDefault="000C3D79"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294E94D4" w14:textId="77777777" w:rsidR="000C3D79" w:rsidRPr="009E6451" w:rsidRDefault="000C3D79"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46B04568" w14:textId="77777777" w:rsidR="000C3D79" w:rsidRPr="009E6451" w:rsidRDefault="000C3D79" w:rsidP="009E6451">
            <w:pPr>
              <w:spacing w:before="0" w:after="0"/>
              <w:jc w:val="both"/>
              <w:rPr>
                <w:rFonts w:ascii="Calibri" w:eastAsia="Times New Roman" w:hAnsi="Calibri" w:cs="Calibri"/>
                <w:color w:val="000000"/>
                <w:sz w:val="18"/>
                <w:szCs w:val="18"/>
                <w:lang w:bidi="ar-SA"/>
              </w:rPr>
            </w:pPr>
          </w:p>
          <w:p w14:paraId="7363900D" w14:textId="77777777" w:rsidR="000C3D79" w:rsidRPr="009E6451" w:rsidRDefault="000C3D79"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4D9A4ACB" w14:textId="77777777" w:rsidR="000C3D79" w:rsidRPr="009E6451" w:rsidRDefault="000C3D79" w:rsidP="009E6451">
            <w:pPr>
              <w:spacing w:before="0" w:after="0"/>
              <w:jc w:val="both"/>
              <w:rPr>
                <w:rFonts w:ascii="Calibri" w:eastAsia="Times New Roman" w:hAnsi="Calibri" w:cs="Calibri"/>
                <w:color w:val="000000"/>
                <w:sz w:val="18"/>
                <w:szCs w:val="18"/>
              </w:rPr>
            </w:pPr>
          </w:p>
          <w:p w14:paraId="33342231" w14:textId="77777777" w:rsidR="000C3D79" w:rsidRPr="009E6451" w:rsidRDefault="000C3D79"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72108079" w14:textId="77777777" w:rsidR="000C3D79" w:rsidRPr="009E6451" w:rsidRDefault="000C3D79"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E1D9784" w14:textId="77777777" w:rsidR="000C3D79" w:rsidRPr="009E6451" w:rsidRDefault="000C3D79" w:rsidP="009E6451">
            <w:pPr>
              <w:rPr>
                <w:rFonts w:ascii="Calibri" w:hAnsi="Calibri" w:cs="Calibri"/>
                <w:color w:val="000000"/>
                <w:sz w:val="18"/>
                <w:szCs w:val="18"/>
                <w:highlight w:val="green"/>
              </w:rPr>
            </w:pPr>
          </w:p>
          <w:p w14:paraId="504AA301" w14:textId="77777777" w:rsidR="000C3D79" w:rsidRPr="009E6451" w:rsidRDefault="000C3D79" w:rsidP="009E6451">
            <w:pPr>
              <w:jc w:val="both"/>
              <w:rPr>
                <w:rFonts w:ascii="Calibri" w:hAnsi="Calibri" w:cs="Calibri"/>
                <w:color w:val="000000"/>
                <w:sz w:val="18"/>
                <w:szCs w:val="18"/>
                <w:highlight w:val="green"/>
              </w:rPr>
            </w:pPr>
          </w:p>
          <w:p w14:paraId="5A5C4789" w14:textId="77777777" w:rsidR="000C3D79" w:rsidRPr="009E6451" w:rsidRDefault="000C3D79" w:rsidP="009E6451">
            <w:pPr>
              <w:rPr>
                <w:rFonts w:ascii="Calibri" w:hAnsi="Calibri" w:cs="Calibri"/>
                <w:sz w:val="18"/>
                <w:szCs w:val="18"/>
              </w:rPr>
            </w:pPr>
          </w:p>
          <w:p w14:paraId="21313B5F"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w:t>
            </w:r>
          </w:p>
          <w:p w14:paraId="78BF74DD" w14:textId="77777777" w:rsidR="000C3D79" w:rsidRPr="009E6451" w:rsidRDefault="000C3D79" w:rsidP="009E6451">
            <w:pPr>
              <w:rPr>
                <w:rFonts w:ascii="Calibri" w:hAnsi="Calibri" w:cs="Calibri"/>
                <w:color w:val="000000"/>
                <w:sz w:val="18"/>
                <w:szCs w:val="18"/>
                <w:highlight w:val="green"/>
              </w:rPr>
            </w:pPr>
          </w:p>
          <w:p w14:paraId="63F33BD1" w14:textId="77777777" w:rsidR="000C3D79" w:rsidRPr="009E6451" w:rsidRDefault="000C3D79" w:rsidP="009E6451">
            <w:pPr>
              <w:rPr>
                <w:rFonts w:ascii="Calibri" w:hAnsi="Calibri" w:cs="Calibri"/>
                <w:color w:val="000000"/>
                <w:sz w:val="18"/>
                <w:szCs w:val="18"/>
                <w:highlight w:val="green"/>
              </w:rPr>
            </w:pPr>
          </w:p>
          <w:p w14:paraId="054AB2BF" w14:textId="77777777" w:rsidR="000C3D79" w:rsidRPr="009E6451" w:rsidRDefault="000C3D79" w:rsidP="009E6451">
            <w:pPr>
              <w:rPr>
                <w:rFonts w:ascii="Calibri" w:hAnsi="Calibri" w:cs="Calibri"/>
                <w:sz w:val="18"/>
                <w:szCs w:val="18"/>
              </w:rPr>
            </w:pPr>
          </w:p>
          <w:p w14:paraId="1DB7F97E"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w:t>
            </w:r>
          </w:p>
          <w:p w14:paraId="35EB21C7" w14:textId="77777777" w:rsidR="000C3D79" w:rsidRPr="009E6451" w:rsidRDefault="000C3D79" w:rsidP="009E6451">
            <w:pPr>
              <w:rPr>
                <w:rFonts w:ascii="Calibri" w:hAnsi="Calibri" w:cs="Calibri"/>
                <w:sz w:val="18"/>
                <w:szCs w:val="18"/>
              </w:rPr>
            </w:pPr>
          </w:p>
          <w:p w14:paraId="187BA251" w14:textId="77777777" w:rsidR="000C3D79" w:rsidRPr="009E6451" w:rsidRDefault="000C3D79" w:rsidP="009E6451">
            <w:pPr>
              <w:rPr>
                <w:rFonts w:ascii="Calibri" w:hAnsi="Calibri" w:cs="Calibri"/>
                <w:sz w:val="18"/>
                <w:szCs w:val="18"/>
              </w:rPr>
            </w:pPr>
          </w:p>
          <w:p w14:paraId="5A0EBACA" w14:textId="77777777" w:rsidR="000C3D79" w:rsidRPr="009E6451" w:rsidRDefault="000C3D79" w:rsidP="009E6451">
            <w:pPr>
              <w:rPr>
                <w:rFonts w:ascii="Calibri" w:hAnsi="Calibri" w:cs="Calibri"/>
                <w:sz w:val="18"/>
                <w:szCs w:val="18"/>
              </w:rPr>
            </w:pPr>
          </w:p>
          <w:p w14:paraId="0220CE86"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   […] Non è tenuto alla disciplina legge 68/99</w:t>
            </w:r>
          </w:p>
          <w:p w14:paraId="3F9F96D0" w14:textId="77777777" w:rsidR="000C3D79" w:rsidRPr="009E6451" w:rsidRDefault="000C3D79" w:rsidP="009E6451">
            <w:pPr>
              <w:rPr>
                <w:rFonts w:ascii="Calibri" w:hAnsi="Calibri" w:cs="Calibri"/>
                <w:color w:val="000000"/>
                <w:sz w:val="18"/>
                <w:szCs w:val="18"/>
                <w:highlight w:val="green"/>
              </w:rPr>
            </w:pPr>
          </w:p>
          <w:p w14:paraId="686982E1"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391972E3"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E56CF" w14:textId="77777777" w:rsidR="000C3D79" w:rsidRPr="009E6451" w:rsidRDefault="000C3D79"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w:t>
            </w:r>
            <w:proofErr w:type="spellStart"/>
            <w:r w:rsidRPr="009E6451">
              <w:rPr>
                <w:rFonts w:ascii="Calibri" w:hAnsi="Calibri" w:cs="Calibri"/>
                <w:b/>
                <w:bCs/>
                <w:color w:val="000000"/>
                <w:sz w:val="18"/>
                <w:szCs w:val="18"/>
              </w:rPr>
              <w:t>pantouflage</w:t>
            </w:r>
            <w:proofErr w:type="spellEnd"/>
            <w:r w:rsidRPr="009E6451">
              <w:rPr>
                <w:rFonts w:ascii="Calibri" w:hAnsi="Calibri" w:cs="Calibri"/>
                <w:b/>
                <w:bCs/>
                <w:color w:val="000000"/>
                <w:sz w:val="18"/>
                <w:szCs w:val="18"/>
              </w:rPr>
              <w:t xml:space="preserv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18250FA1"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Sì    […] No</w:t>
            </w:r>
          </w:p>
          <w:p w14:paraId="60D55174" w14:textId="77777777" w:rsidR="000C3D79" w:rsidRPr="009E6451" w:rsidRDefault="000C3D79" w:rsidP="009E6451">
            <w:pPr>
              <w:rPr>
                <w:rFonts w:ascii="Calibri" w:hAnsi="Calibri" w:cs="Calibri"/>
                <w:color w:val="000000"/>
                <w:sz w:val="18"/>
                <w:szCs w:val="18"/>
                <w:highlight w:val="green"/>
              </w:rPr>
            </w:pPr>
          </w:p>
          <w:p w14:paraId="72A2B14B" w14:textId="77777777" w:rsidR="000C3D79" w:rsidRPr="009E6451" w:rsidRDefault="000C3D79" w:rsidP="009E6451">
            <w:pPr>
              <w:rPr>
                <w:rFonts w:ascii="Calibri" w:hAnsi="Calibri" w:cs="Calibri"/>
                <w:color w:val="000000"/>
                <w:sz w:val="18"/>
                <w:szCs w:val="18"/>
                <w:highlight w:val="green"/>
              </w:rPr>
            </w:pPr>
          </w:p>
          <w:p w14:paraId="66788880" w14:textId="77777777" w:rsidR="000C3D79" w:rsidRPr="009E6451" w:rsidRDefault="000C3D79" w:rsidP="009E6451">
            <w:pPr>
              <w:rPr>
                <w:rFonts w:ascii="Calibri" w:hAnsi="Calibri" w:cs="Calibri"/>
                <w:color w:val="000000"/>
                <w:sz w:val="18"/>
                <w:szCs w:val="18"/>
              </w:rPr>
            </w:pPr>
          </w:p>
        </w:tc>
      </w:tr>
    </w:tbl>
    <w:p w14:paraId="205946E2" w14:textId="77777777" w:rsidR="000C3D79" w:rsidRPr="009E6451" w:rsidRDefault="000C3D79"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1C010C78" w14:textId="77777777" w:rsidR="000C3D79" w:rsidRPr="009E6451" w:rsidRDefault="000C3D79"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6F480C31" w14:textId="77777777" w:rsidR="000C3D79" w:rsidRPr="009E6451" w:rsidRDefault="000C3D79" w:rsidP="009E6451">
      <w:pPr>
        <w:spacing w:before="0" w:after="0"/>
        <w:rPr>
          <w:rFonts w:ascii="Calibri" w:hAnsi="Calibri" w:cs="Calibri"/>
          <w:sz w:val="18"/>
          <w:szCs w:val="18"/>
        </w:rPr>
      </w:pPr>
    </w:p>
    <w:p w14:paraId="3A08A146" w14:textId="77777777" w:rsidR="000C3D79" w:rsidRPr="009E6451" w:rsidRDefault="000C3D79"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781FBC70" w14:textId="77777777" w:rsidR="000C3D79" w:rsidRPr="009E6451" w:rsidRDefault="000C3D79"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0C3D79" w:rsidRPr="009E6451" w14:paraId="638C9ED1" w14:textId="77777777" w:rsidTr="00E62E63">
        <w:tc>
          <w:tcPr>
            <w:tcW w:w="9345" w:type="dxa"/>
            <w:gridSpan w:val="2"/>
            <w:shd w:val="clear" w:color="auto" w:fill="D9D9D9"/>
          </w:tcPr>
          <w:p w14:paraId="748D15DC" w14:textId="77777777" w:rsidR="000C3D79" w:rsidRPr="00E62E63" w:rsidRDefault="000C3D79"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0C3D79" w:rsidRPr="009E6451" w14:paraId="3DDB7287" w14:textId="77777777" w:rsidTr="00E62E63">
        <w:trPr>
          <w:trHeight w:val="828"/>
        </w:trPr>
        <w:tc>
          <w:tcPr>
            <w:tcW w:w="4672" w:type="dxa"/>
            <w:shd w:val="clear" w:color="auto" w:fill="auto"/>
          </w:tcPr>
          <w:p w14:paraId="24B5A88C" w14:textId="77777777" w:rsidR="000C3D79" w:rsidRPr="00E62E63" w:rsidRDefault="000C3D79"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680FB68F" w14:textId="77777777" w:rsidR="000C3D79" w:rsidRPr="00E62E63" w:rsidRDefault="000C3D79" w:rsidP="009E6451">
            <w:pPr>
              <w:rPr>
                <w:rFonts w:ascii="Calibri" w:hAnsi="Calibri" w:cs="Calibri"/>
                <w:sz w:val="18"/>
                <w:szCs w:val="18"/>
              </w:rPr>
            </w:pPr>
            <w:r w:rsidRPr="00E62E63">
              <w:rPr>
                <w:rFonts w:ascii="Calibri" w:hAnsi="Calibri" w:cs="Calibri"/>
                <w:sz w:val="18"/>
                <w:szCs w:val="18"/>
              </w:rPr>
              <w:br/>
              <w:t>[…] Sì    […] No</w:t>
            </w:r>
          </w:p>
        </w:tc>
      </w:tr>
    </w:tbl>
    <w:p w14:paraId="26C57212" w14:textId="77777777" w:rsidR="000C3D79" w:rsidRPr="009E6451" w:rsidRDefault="000C3D79" w:rsidP="009E6451">
      <w:pPr>
        <w:keepNext/>
        <w:spacing w:before="0" w:after="0"/>
        <w:jc w:val="center"/>
        <w:rPr>
          <w:rFonts w:ascii="Calibri" w:hAnsi="Calibri" w:cs="Calibri"/>
          <w:caps/>
          <w:smallCaps/>
          <w:sz w:val="20"/>
          <w:szCs w:val="20"/>
        </w:rPr>
      </w:pPr>
    </w:p>
    <w:p w14:paraId="7FB5EBE2" w14:textId="77777777" w:rsidR="000C3D79" w:rsidRPr="009E6451" w:rsidRDefault="000C3D79"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C3D79" w:rsidRPr="009E6451" w14:paraId="5B75B37D"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1274B05" w14:textId="77777777" w:rsidR="000C3D79" w:rsidRPr="009E6451" w:rsidRDefault="000C3D79"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0C3D79" w:rsidRPr="009E6451" w14:paraId="6B3A9279"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D73B6D9"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Idoneità</w:t>
            </w:r>
          </w:p>
        </w:tc>
      </w:tr>
      <w:tr w:rsidR="000C3D79" w:rsidRPr="009E6451" w14:paraId="7A006FED"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1E86" w14:textId="77777777" w:rsidR="000C3D79" w:rsidRPr="009E6451" w:rsidRDefault="000C3D79"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6F29CA2D" w14:textId="77777777" w:rsidR="000C3D79" w:rsidRPr="009E6451" w:rsidRDefault="000C3D79" w:rsidP="009E6451">
            <w:pPr>
              <w:tabs>
                <w:tab w:val="left" w:pos="0"/>
              </w:tabs>
              <w:contextualSpacing/>
              <w:rPr>
                <w:rFonts w:ascii="Calibri" w:hAnsi="Calibri" w:cs="Calibri"/>
                <w:sz w:val="18"/>
                <w:szCs w:val="18"/>
              </w:rPr>
            </w:pPr>
          </w:p>
          <w:p w14:paraId="313E15D6" w14:textId="77777777" w:rsidR="000C3D79" w:rsidRPr="009E6451" w:rsidRDefault="000C3D79"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88564" w14:textId="77777777" w:rsidR="000C3D79" w:rsidRPr="009E6451" w:rsidRDefault="000C3D79" w:rsidP="009E6451">
            <w:pPr>
              <w:rPr>
                <w:rFonts w:ascii="Calibri" w:hAnsi="Calibri" w:cs="Calibri"/>
                <w:sz w:val="18"/>
                <w:szCs w:val="18"/>
              </w:rPr>
            </w:pPr>
          </w:p>
          <w:p w14:paraId="4E820E37"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w:t>
            </w:r>
          </w:p>
          <w:p w14:paraId="6E68395B" w14:textId="77777777" w:rsidR="000C3D79" w:rsidRPr="009E6451" w:rsidRDefault="000C3D79" w:rsidP="009E6451">
            <w:pPr>
              <w:rPr>
                <w:rFonts w:ascii="Calibri" w:hAnsi="Calibri" w:cs="Calibri"/>
                <w:sz w:val="18"/>
                <w:szCs w:val="18"/>
              </w:rPr>
            </w:pPr>
          </w:p>
          <w:p w14:paraId="2F6D4F0C" w14:textId="77777777" w:rsidR="000C3D79" w:rsidRPr="009E6451" w:rsidRDefault="000C3D79" w:rsidP="009E6451">
            <w:pPr>
              <w:rPr>
                <w:rFonts w:ascii="Calibri" w:hAnsi="Calibri" w:cs="Calibri"/>
                <w:sz w:val="18"/>
                <w:szCs w:val="18"/>
              </w:rPr>
            </w:pPr>
          </w:p>
          <w:p w14:paraId="0F7E43EC"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r w:rsidR="000C3D79" w:rsidRPr="009E6451" w14:paraId="3600B6CB"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2C3F7" w14:textId="77777777" w:rsidR="000C3D79" w:rsidRPr="009E6451" w:rsidRDefault="000C3D79"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19B4D817" w14:textId="77777777" w:rsidR="000C3D79" w:rsidRPr="009E6451" w:rsidRDefault="000C3D79"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49D2997C" w14:textId="77777777" w:rsidR="000C3D79" w:rsidRPr="009E6451" w:rsidRDefault="000C3D79" w:rsidP="009E6451">
            <w:pPr>
              <w:tabs>
                <w:tab w:val="left" w:pos="284"/>
              </w:tabs>
              <w:contextualSpacing/>
              <w:jc w:val="both"/>
              <w:rPr>
                <w:rFonts w:ascii="Calibri" w:hAnsi="Calibri" w:cs="Calibri"/>
                <w:sz w:val="18"/>
                <w:szCs w:val="18"/>
              </w:rPr>
            </w:pPr>
          </w:p>
          <w:p w14:paraId="2F570D8E" w14:textId="77777777" w:rsidR="000C3D79" w:rsidRPr="009E6451" w:rsidRDefault="000C3D79"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39AFBC74" w14:textId="77777777" w:rsidR="000C3D79" w:rsidRPr="009E6451" w:rsidRDefault="000C3D79" w:rsidP="009E6451">
            <w:pPr>
              <w:tabs>
                <w:tab w:val="left" w:pos="284"/>
              </w:tabs>
              <w:contextualSpacing/>
              <w:jc w:val="both"/>
              <w:rPr>
                <w:rFonts w:ascii="Calibri" w:hAnsi="Calibri" w:cs="Calibri"/>
                <w:w w:val="0"/>
                <w:sz w:val="18"/>
                <w:szCs w:val="18"/>
              </w:rPr>
            </w:pPr>
          </w:p>
          <w:p w14:paraId="25DD8D00" w14:textId="77777777" w:rsidR="000C3D79" w:rsidRPr="009E6451" w:rsidRDefault="000C3D79"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3F771131" w14:textId="77777777" w:rsidR="000C3D79" w:rsidRPr="009E6451" w:rsidRDefault="000C3D79" w:rsidP="009E6451">
            <w:pPr>
              <w:tabs>
                <w:tab w:val="left" w:pos="0"/>
              </w:tabs>
              <w:contextualSpacing/>
              <w:jc w:val="both"/>
              <w:rPr>
                <w:rFonts w:ascii="Calibri" w:hAnsi="Calibri" w:cs="Calibri"/>
                <w:color w:val="000000"/>
                <w:sz w:val="18"/>
                <w:szCs w:val="18"/>
              </w:rPr>
            </w:pPr>
          </w:p>
          <w:p w14:paraId="55DB569F" w14:textId="77777777" w:rsidR="000C3D79" w:rsidRPr="009E6451" w:rsidRDefault="000C3D79"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6F916" w14:textId="77777777" w:rsidR="000C3D79" w:rsidRPr="009E6451" w:rsidRDefault="000C3D79" w:rsidP="009E6451">
            <w:pPr>
              <w:rPr>
                <w:rFonts w:ascii="Calibri" w:hAnsi="Calibri" w:cs="Calibri"/>
                <w:w w:val="0"/>
                <w:sz w:val="18"/>
                <w:szCs w:val="18"/>
              </w:rPr>
            </w:pPr>
          </w:p>
          <w:p w14:paraId="6CDEAD56"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 Sì    […] No</w:t>
            </w:r>
          </w:p>
          <w:p w14:paraId="35ACAF1C" w14:textId="77777777" w:rsidR="000C3D79" w:rsidRPr="009E6451" w:rsidRDefault="000C3D79" w:rsidP="009E6451">
            <w:pPr>
              <w:rPr>
                <w:rFonts w:ascii="Calibri" w:hAnsi="Calibri" w:cs="Calibri"/>
                <w:sz w:val="18"/>
                <w:szCs w:val="18"/>
              </w:rPr>
            </w:pPr>
          </w:p>
          <w:p w14:paraId="3CC68A2E" w14:textId="77777777" w:rsidR="000C3D79" w:rsidRPr="009E6451" w:rsidRDefault="000C3D79" w:rsidP="009E6451">
            <w:pPr>
              <w:rPr>
                <w:rFonts w:ascii="Calibri" w:hAnsi="Calibri" w:cs="Calibri"/>
                <w:sz w:val="18"/>
                <w:szCs w:val="18"/>
              </w:rPr>
            </w:pPr>
          </w:p>
          <w:p w14:paraId="27AFEBB7" w14:textId="77777777" w:rsidR="000C3D79" w:rsidRPr="009E6451" w:rsidRDefault="000C3D79" w:rsidP="009E6451">
            <w:pPr>
              <w:rPr>
                <w:rFonts w:ascii="Calibri" w:hAnsi="Calibri" w:cs="Calibri"/>
                <w:sz w:val="18"/>
                <w:szCs w:val="18"/>
              </w:rPr>
            </w:pPr>
          </w:p>
          <w:p w14:paraId="22F29FA1"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br/>
              <w:t>c</w:t>
            </w:r>
          </w:p>
          <w:p w14:paraId="50E2964A" w14:textId="77777777" w:rsidR="000C3D79" w:rsidRPr="009E6451" w:rsidRDefault="000C3D79" w:rsidP="009E6451">
            <w:pPr>
              <w:rPr>
                <w:rFonts w:ascii="Calibri" w:hAnsi="Calibri" w:cs="Calibri"/>
                <w:sz w:val="18"/>
                <w:szCs w:val="18"/>
              </w:rPr>
            </w:pPr>
          </w:p>
          <w:p w14:paraId="1FAC7492"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bl>
    <w:p w14:paraId="54715499" w14:textId="77777777" w:rsidR="000C3D79" w:rsidRPr="009E6451" w:rsidRDefault="000C3D79" w:rsidP="009E6451">
      <w:pPr>
        <w:keepNext/>
        <w:spacing w:before="0" w:after="0"/>
        <w:jc w:val="both"/>
        <w:rPr>
          <w:rFonts w:ascii="Calibri" w:hAnsi="Calibri" w:cs="Calibri"/>
          <w:b/>
          <w:smallCaps/>
          <w:sz w:val="18"/>
          <w:szCs w:val="18"/>
        </w:rPr>
      </w:pPr>
    </w:p>
    <w:p w14:paraId="1AC75D08" w14:textId="77777777" w:rsidR="000C3D79" w:rsidRPr="009E6451" w:rsidRDefault="000C3D79"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6D48C183" w14:textId="77777777" w:rsidR="000C3D79" w:rsidRPr="009E6451" w:rsidRDefault="000C3D79"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lastRenderedPageBreak/>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1B34B4FB" w14:textId="77777777" w:rsidR="000C3D79" w:rsidRPr="009E6451" w:rsidRDefault="000C3D79"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0C3D79" w:rsidRPr="009E6451" w14:paraId="05870996"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00FB45C" w14:textId="77777777" w:rsidR="000C3D79" w:rsidRPr="009E6451" w:rsidRDefault="000C3D79"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0C3D79" w:rsidRPr="009E6451" w14:paraId="71B98A16"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878301" w14:textId="77777777" w:rsidR="000C3D79" w:rsidRPr="009E6451" w:rsidRDefault="000C3D79"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0C3D79" w:rsidRPr="009E6451" w14:paraId="19EFB582"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F36E31"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16D745EA"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5BA1DC13" w14:textId="77777777" w:rsidR="000C3D79" w:rsidRPr="009E6451" w:rsidRDefault="000C3D79"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6B84BC56"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5E3A1D9C" w14:textId="77777777" w:rsidR="000C3D79" w:rsidRPr="009E6451" w:rsidRDefault="000C3D79"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768ED8F0"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256546" w14:textId="77777777" w:rsidR="000C3D79" w:rsidRPr="009E6451" w:rsidRDefault="000C3D79" w:rsidP="009E6451">
            <w:pPr>
              <w:suppressAutoHyphens w:val="0"/>
              <w:spacing w:before="0"/>
              <w:jc w:val="both"/>
              <w:rPr>
                <w:rFonts w:ascii="Calibri" w:hAnsi="Calibri" w:cs="Calibri"/>
                <w:sz w:val="18"/>
                <w:szCs w:val="18"/>
              </w:rPr>
            </w:pPr>
          </w:p>
          <w:p w14:paraId="72AB1275"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7EFFF27" w14:textId="77777777" w:rsidR="000C3D79" w:rsidRPr="009E6451" w:rsidRDefault="000C3D79" w:rsidP="009E6451">
            <w:pPr>
              <w:suppressAutoHyphens w:val="0"/>
              <w:spacing w:before="0"/>
              <w:jc w:val="both"/>
              <w:rPr>
                <w:rFonts w:ascii="Calibri" w:hAnsi="Calibri" w:cs="Calibri"/>
                <w:sz w:val="18"/>
                <w:szCs w:val="18"/>
              </w:rPr>
            </w:pPr>
          </w:p>
          <w:p w14:paraId="3D1C3D55"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F69A843" w14:textId="77777777" w:rsidR="000C3D79" w:rsidRPr="009E6451" w:rsidRDefault="000C3D79" w:rsidP="009E6451">
            <w:pPr>
              <w:suppressAutoHyphens w:val="0"/>
              <w:spacing w:before="0"/>
              <w:jc w:val="both"/>
              <w:rPr>
                <w:rFonts w:ascii="Calibri" w:hAnsi="Calibri" w:cs="Calibri"/>
                <w:sz w:val="18"/>
                <w:szCs w:val="18"/>
              </w:rPr>
            </w:pPr>
          </w:p>
          <w:p w14:paraId="13690FFF" w14:textId="77777777" w:rsidR="000C3D79" w:rsidRPr="009E6451" w:rsidRDefault="000C3D79" w:rsidP="009E6451">
            <w:pPr>
              <w:suppressAutoHyphens w:val="0"/>
              <w:spacing w:before="0"/>
              <w:jc w:val="both"/>
              <w:rPr>
                <w:rFonts w:ascii="Calibri" w:hAnsi="Calibri" w:cs="Calibri"/>
                <w:sz w:val="18"/>
                <w:szCs w:val="18"/>
              </w:rPr>
            </w:pPr>
          </w:p>
          <w:p w14:paraId="409774A4" w14:textId="77777777" w:rsidR="000C3D79" w:rsidRPr="009E6451" w:rsidRDefault="000C3D79" w:rsidP="009E6451">
            <w:pPr>
              <w:suppressAutoHyphens w:val="0"/>
              <w:spacing w:before="0"/>
              <w:jc w:val="both"/>
              <w:rPr>
                <w:rFonts w:ascii="Calibri" w:hAnsi="Calibri" w:cs="Calibri"/>
                <w:sz w:val="18"/>
                <w:szCs w:val="18"/>
              </w:rPr>
            </w:pPr>
          </w:p>
          <w:p w14:paraId="0D628A9A" w14:textId="77777777" w:rsidR="000C3D79" w:rsidRPr="009E6451" w:rsidRDefault="000C3D79" w:rsidP="009E6451">
            <w:pPr>
              <w:suppressAutoHyphens w:val="0"/>
              <w:spacing w:before="0"/>
              <w:jc w:val="both"/>
              <w:rPr>
                <w:rFonts w:ascii="Calibri" w:hAnsi="Calibri" w:cs="Calibri"/>
                <w:sz w:val="18"/>
                <w:szCs w:val="18"/>
              </w:rPr>
            </w:pPr>
          </w:p>
          <w:p w14:paraId="186BF350" w14:textId="77777777" w:rsidR="000C3D79" w:rsidRPr="009E6451" w:rsidRDefault="000C3D79" w:rsidP="009E6451">
            <w:pPr>
              <w:suppressAutoHyphens w:val="0"/>
              <w:spacing w:before="0"/>
              <w:jc w:val="both"/>
              <w:rPr>
                <w:rFonts w:ascii="Calibri" w:hAnsi="Calibri" w:cs="Calibri"/>
                <w:sz w:val="18"/>
                <w:szCs w:val="18"/>
              </w:rPr>
            </w:pPr>
          </w:p>
          <w:p w14:paraId="006214D7"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DC6283D" w14:textId="77777777" w:rsidR="000C3D79" w:rsidRPr="009E6451" w:rsidRDefault="000C3D79" w:rsidP="009E6451">
            <w:pPr>
              <w:suppressAutoHyphens w:val="0"/>
              <w:spacing w:before="0"/>
              <w:jc w:val="both"/>
              <w:rPr>
                <w:rFonts w:ascii="Calibri" w:hAnsi="Calibri" w:cs="Calibri"/>
                <w:sz w:val="18"/>
                <w:szCs w:val="18"/>
              </w:rPr>
            </w:pPr>
          </w:p>
          <w:p w14:paraId="4602857A" w14:textId="77777777" w:rsidR="000C3D79" w:rsidRPr="009E6451" w:rsidRDefault="000C3D79" w:rsidP="009E6451">
            <w:pPr>
              <w:suppressAutoHyphens w:val="0"/>
              <w:spacing w:before="0"/>
              <w:jc w:val="both"/>
              <w:rPr>
                <w:rFonts w:ascii="Calibri" w:hAnsi="Calibri" w:cs="Calibri"/>
                <w:sz w:val="18"/>
                <w:szCs w:val="18"/>
              </w:rPr>
            </w:pPr>
          </w:p>
          <w:p w14:paraId="69C76EF6" w14:textId="77777777" w:rsidR="000C3D79" w:rsidRPr="009E6451" w:rsidRDefault="000C3D79" w:rsidP="009E6451">
            <w:pPr>
              <w:suppressAutoHyphens w:val="0"/>
              <w:spacing w:before="0"/>
              <w:jc w:val="both"/>
              <w:rPr>
                <w:rFonts w:ascii="Calibri" w:hAnsi="Calibri" w:cs="Calibri"/>
                <w:sz w:val="18"/>
                <w:szCs w:val="18"/>
              </w:rPr>
            </w:pPr>
          </w:p>
          <w:p w14:paraId="22F8C4D0" w14:textId="77777777" w:rsidR="000C3D79" w:rsidRPr="009E6451" w:rsidRDefault="000C3D79" w:rsidP="009E6451">
            <w:pPr>
              <w:suppressAutoHyphens w:val="0"/>
              <w:spacing w:before="0"/>
              <w:jc w:val="both"/>
              <w:rPr>
                <w:rFonts w:ascii="Calibri" w:hAnsi="Calibri" w:cs="Calibri"/>
                <w:sz w:val="18"/>
                <w:szCs w:val="18"/>
              </w:rPr>
            </w:pPr>
          </w:p>
          <w:p w14:paraId="3CA31330" w14:textId="77777777" w:rsidR="000C3D79" w:rsidRPr="009E6451" w:rsidRDefault="000C3D79" w:rsidP="009E6451">
            <w:pPr>
              <w:suppressAutoHyphens w:val="0"/>
              <w:spacing w:before="0"/>
              <w:jc w:val="both"/>
              <w:rPr>
                <w:rFonts w:ascii="Calibri" w:hAnsi="Calibri" w:cs="Calibri"/>
                <w:sz w:val="18"/>
                <w:szCs w:val="18"/>
              </w:rPr>
            </w:pPr>
          </w:p>
          <w:p w14:paraId="5723F80B"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0C3D79" w:rsidRPr="009E6451" w14:paraId="37B22983"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130B34"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21A18E9A"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87313" w14:textId="77777777" w:rsidR="000C3D79" w:rsidRPr="009E6451" w:rsidRDefault="000C3D79" w:rsidP="009E6451">
            <w:pPr>
              <w:suppressAutoHyphens w:val="0"/>
              <w:spacing w:before="0"/>
              <w:jc w:val="both"/>
              <w:rPr>
                <w:rFonts w:ascii="Calibri" w:hAnsi="Calibri" w:cs="Calibri"/>
                <w:sz w:val="18"/>
                <w:szCs w:val="18"/>
              </w:rPr>
            </w:pPr>
          </w:p>
          <w:p w14:paraId="69938487"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B502D12" w14:textId="77777777" w:rsidR="000C3D79" w:rsidRPr="009E6451" w:rsidRDefault="000C3D79" w:rsidP="009E6451">
            <w:pPr>
              <w:suppressAutoHyphens w:val="0"/>
              <w:spacing w:before="0"/>
              <w:jc w:val="both"/>
              <w:rPr>
                <w:rFonts w:ascii="Calibri" w:hAnsi="Calibri" w:cs="Calibri"/>
                <w:sz w:val="18"/>
                <w:szCs w:val="18"/>
              </w:rPr>
            </w:pPr>
          </w:p>
          <w:p w14:paraId="2DDDF94F"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48EF49F3" w14:textId="77777777" w:rsidR="000C3D79" w:rsidRPr="009E6451" w:rsidRDefault="000C3D79" w:rsidP="009E6451">
      <w:pPr>
        <w:keepNext/>
        <w:spacing w:before="0" w:after="0"/>
        <w:rPr>
          <w:rFonts w:ascii="Calibri" w:hAnsi="Calibri" w:cs="Calibri"/>
          <w:caps/>
          <w:smallCaps/>
          <w:sz w:val="20"/>
          <w:szCs w:val="20"/>
        </w:rPr>
      </w:pPr>
    </w:p>
    <w:p w14:paraId="1EF4D46F" w14:textId="77777777" w:rsidR="000C3D79" w:rsidRDefault="000C3D79"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3186620B" w14:textId="77777777" w:rsidR="000C3D79" w:rsidRDefault="000C3D79" w:rsidP="009E6451">
      <w:pPr>
        <w:suppressLineNumbers/>
        <w:rPr>
          <w:rFonts w:ascii="Calibri" w:hAnsi="Calibri" w:cs="Calibri"/>
          <w:b/>
          <w:i/>
          <w:iCs/>
          <w:szCs w:val="24"/>
        </w:rPr>
      </w:pPr>
    </w:p>
    <w:p w14:paraId="0B6C10EC" w14:textId="77777777" w:rsidR="000C3D79" w:rsidRDefault="000C3D79" w:rsidP="009E6451">
      <w:pPr>
        <w:suppressLineNumbers/>
        <w:rPr>
          <w:rFonts w:ascii="Calibri" w:hAnsi="Calibri" w:cs="Calibri"/>
          <w:b/>
          <w:i/>
          <w:iCs/>
          <w:szCs w:val="24"/>
        </w:rPr>
      </w:pPr>
    </w:p>
    <w:p w14:paraId="4BD1E7CE" w14:textId="77777777" w:rsidR="000C3D79" w:rsidRPr="009E6451" w:rsidRDefault="000C3D79"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4EB69AE8" w14:textId="77777777" w:rsidR="000C3D79" w:rsidRPr="009E6451" w:rsidRDefault="000C3D79" w:rsidP="009E6451">
      <w:pPr>
        <w:suppressLineNumbers/>
        <w:jc w:val="center"/>
        <w:rPr>
          <w:rFonts w:ascii="Calibri" w:hAnsi="Calibri" w:cs="Calibri"/>
          <w:b/>
          <w:bCs/>
          <w:sz w:val="20"/>
          <w:szCs w:val="20"/>
        </w:rPr>
      </w:pPr>
      <w:r>
        <w:rPr>
          <w:rFonts w:ascii="Calibri" w:hAnsi="Calibri" w:cs="Calibri"/>
          <w:b/>
          <w:bCs/>
          <w:sz w:val="20"/>
          <w:szCs w:val="20"/>
        </w:rPr>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C3D79" w:rsidRPr="009E6451" w14:paraId="12F66380"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E61A4A6" w14:textId="77777777" w:rsidR="000C3D79" w:rsidRPr="009E6451" w:rsidRDefault="000C3D79" w:rsidP="009E6451">
            <w:pPr>
              <w:rPr>
                <w:rFonts w:ascii="Calibri" w:hAnsi="Calibri" w:cs="Calibri"/>
                <w:b/>
                <w:sz w:val="18"/>
                <w:szCs w:val="18"/>
              </w:rPr>
            </w:pPr>
            <w:r w:rsidRPr="009E6451">
              <w:rPr>
                <w:rFonts w:ascii="Calibri" w:hAnsi="Calibri" w:cs="Calibri"/>
                <w:b/>
                <w:sz w:val="18"/>
                <w:szCs w:val="18"/>
              </w:rPr>
              <w:lastRenderedPageBreak/>
              <w:t>Tale Sezione è da compilare solo se le informazioni sono state richieste espressamente dalla stazione appaltante o dall’ente concedente nell’avviso o bando pertinente o nei documenti di gara.</w:t>
            </w:r>
          </w:p>
        </w:tc>
      </w:tr>
      <w:tr w:rsidR="000C3D79" w:rsidRPr="009E6451" w14:paraId="5BE81BC3"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153EE42" w14:textId="77777777" w:rsidR="000C3D79" w:rsidRPr="009E6451" w:rsidRDefault="000C3D79" w:rsidP="009E6451">
            <w:pPr>
              <w:rPr>
                <w:rFonts w:ascii="Calibri" w:hAnsi="Calibri" w:cs="Calibri"/>
                <w:sz w:val="18"/>
                <w:szCs w:val="18"/>
              </w:rPr>
            </w:pPr>
            <w:r w:rsidRPr="009E6451">
              <w:rPr>
                <w:rFonts w:ascii="Calibri" w:hAnsi="Calibri" w:cs="Calibri"/>
                <w:b/>
                <w:sz w:val="18"/>
                <w:szCs w:val="18"/>
              </w:rPr>
              <w:t>Capacità tecniche e professionali</w:t>
            </w:r>
          </w:p>
        </w:tc>
      </w:tr>
      <w:tr w:rsidR="000C3D79" w:rsidRPr="009E6451" w14:paraId="09AD971A"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F41C"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650AC211"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8C3F598" w14:textId="77777777" w:rsidR="000C3D79" w:rsidRPr="009E6451" w:rsidRDefault="000C3D79"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40B1A5E1"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58486" w14:textId="77777777" w:rsidR="000C3D79" w:rsidRPr="009E6451" w:rsidRDefault="000C3D79" w:rsidP="009E6451">
            <w:pPr>
              <w:suppressAutoHyphens w:val="0"/>
              <w:spacing w:before="0"/>
              <w:jc w:val="both"/>
              <w:rPr>
                <w:rFonts w:ascii="Calibri" w:hAnsi="Calibri" w:cs="Calibri"/>
                <w:sz w:val="18"/>
                <w:szCs w:val="18"/>
              </w:rPr>
            </w:pPr>
          </w:p>
          <w:p w14:paraId="7229F612" w14:textId="77777777" w:rsidR="000C3D79" w:rsidRPr="009E6451" w:rsidRDefault="000C3D79" w:rsidP="009E6451">
            <w:pPr>
              <w:suppressAutoHyphens w:val="0"/>
              <w:spacing w:before="0"/>
              <w:jc w:val="both"/>
              <w:rPr>
                <w:rFonts w:ascii="Calibri" w:hAnsi="Calibri" w:cs="Calibri"/>
                <w:sz w:val="18"/>
                <w:szCs w:val="18"/>
              </w:rPr>
            </w:pPr>
          </w:p>
          <w:p w14:paraId="4ED2183C"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CF88DD6" w14:textId="77777777" w:rsidR="000C3D79" w:rsidRPr="009E6451" w:rsidRDefault="000C3D79" w:rsidP="009E6451">
            <w:pPr>
              <w:rPr>
                <w:rFonts w:ascii="Calibri" w:hAnsi="Calibri" w:cs="Calibri"/>
                <w:sz w:val="18"/>
                <w:szCs w:val="18"/>
              </w:rPr>
            </w:pPr>
          </w:p>
          <w:p w14:paraId="166634FE"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6A0BBDA0" w14:textId="77777777" w:rsidR="000C3D79" w:rsidRPr="009E6451" w:rsidRDefault="000C3D79" w:rsidP="009E6451">
            <w:pPr>
              <w:rPr>
                <w:rFonts w:ascii="Calibri" w:hAnsi="Calibri" w:cs="Calibri"/>
                <w:sz w:val="18"/>
                <w:szCs w:val="18"/>
              </w:rPr>
            </w:pPr>
          </w:p>
          <w:p w14:paraId="5F769CA8" w14:textId="77777777" w:rsidR="000C3D79" w:rsidRPr="009E6451" w:rsidRDefault="000C3D79" w:rsidP="009E6451">
            <w:pPr>
              <w:rPr>
                <w:rFonts w:ascii="Calibri" w:hAnsi="Calibri" w:cs="Calibri"/>
                <w:sz w:val="18"/>
                <w:szCs w:val="18"/>
              </w:rPr>
            </w:pPr>
          </w:p>
          <w:p w14:paraId="6464CAB2" w14:textId="77777777" w:rsidR="000C3D79" w:rsidRPr="009E6451" w:rsidRDefault="000C3D79" w:rsidP="009E6451">
            <w:pPr>
              <w:rPr>
                <w:rFonts w:ascii="Calibri" w:hAnsi="Calibri" w:cs="Calibri"/>
                <w:sz w:val="18"/>
                <w:szCs w:val="18"/>
              </w:rPr>
            </w:pPr>
          </w:p>
          <w:p w14:paraId="09C0FD90" w14:textId="77777777" w:rsidR="000C3D79" w:rsidRPr="009E6451" w:rsidRDefault="000C3D79" w:rsidP="009E6451">
            <w:pPr>
              <w:rPr>
                <w:rFonts w:ascii="Calibri" w:hAnsi="Calibri" w:cs="Calibri"/>
                <w:sz w:val="18"/>
                <w:szCs w:val="18"/>
              </w:rPr>
            </w:pPr>
          </w:p>
          <w:p w14:paraId="4BCC2A32"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27B926F" w14:textId="77777777" w:rsidR="000C3D79" w:rsidRPr="009E6451" w:rsidRDefault="000C3D79" w:rsidP="009E6451">
            <w:pPr>
              <w:rPr>
                <w:rFonts w:ascii="Calibri" w:hAnsi="Calibri" w:cs="Calibri"/>
                <w:sz w:val="18"/>
                <w:szCs w:val="18"/>
              </w:rPr>
            </w:pPr>
          </w:p>
        </w:tc>
      </w:tr>
      <w:tr w:rsidR="000C3D79" w:rsidRPr="009E6451" w14:paraId="105B64D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A6DC6" w14:textId="77777777" w:rsidR="000C3D79" w:rsidRPr="009E6451" w:rsidRDefault="000C3D79" w:rsidP="009E6451">
            <w:pPr>
              <w:spacing w:before="0" w:after="0"/>
              <w:ind w:left="426" w:hanging="426"/>
              <w:rPr>
                <w:rFonts w:ascii="Calibri" w:hAnsi="Calibri" w:cs="Calibri"/>
                <w:sz w:val="18"/>
                <w:szCs w:val="18"/>
              </w:rPr>
            </w:pPr>
          </w:p>
          <w:p w14:paraId="50A24103" w14:textId="77777777" w:rsidR="000C3D79" w:rsidRPr="009E6451" w:rsidRDefault="000C3D79"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7BA4E222" w14:textId="77777777" w:rsidR="000C3D79" w:rsidRPr="009E6451" w:rsidRDefault="000C3D79"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7F842E94" w14:textId="77777777" w:rsidR="000C3D79" w:rsidRPr="009E6451" w:rsidRDefault="000C3D79" w:rsidP="009E6451">
            <w:pPr>
              <w:spacing w:before="0" w:after="0"/>
              <w:jc w:val="both"/>
              <w:rPr>
                <w:rFonts w:ascii="Calibri" w:hAnsi="Calibri" w:cs="Calibri"/>
                <w:sz w:val="18"/>
                <w:szCs w:val="18"/>
              </w:rPr>
            </w:pPr>
          </w:p>
          <w:p w14:paraId="0CFBEA44"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3756E7FA" w14:textId="77777777" w:rsidR="000C3D79" w:rsidRPr="009E6451" w:rsidRDefault="000C3D79"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E4148" w14:textId="77777777" w:rsidR="000C3D79" w:rsidRPr="009E6451" w:rsidRDefault="000C3D79" w:rsidP="009E6451">
            <w:pPr>
              <w:spacing w:before="0" w:after="0"/>
              <w:rPr>
                <w:rFonts w:ascii="Calibri" w:hAnsi="Calibri" w:cs="Calibri"/>
                <w:sz w:val="18"/>
                <w:szCs w:val="18"/>
              </w:rPr>
            </w:pPr>
          </w:p>
          <w:p w14:paraId="69EB2A5D" w14:textId="77777777" w:rsidR="000C3D79" w:rsidRPr="009E6451" w:rsidRDefault="000C3D79" w:rsidP="009E6451">
            <w:pPr>
              <w:spacing w:before="0" w:after="0"/>
              <w:rPr>
                <w:rFonts w:ascii="Calibri" w:hAnsi="Calibri" w:cs="Calibri"/>
                <w:sz w:val="18"/>
                <w:szCs w:val="18"/>
              </w:rPr>
            </w:pPr>
          </w:p>
          <w:p w14:paraId="7DC52F5D"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0B6ED1D" w14:textId="77777777" w:rsidR="000C3D79" w:rsidRPr="009E6451" w:rsidRDefault="000C3D79" w:rsidP="009E6451">
            <w:pPr>
              <w:spacing w:before="0" w:after="0"/>
              <w:rPr>
                <w:rFonts w:ascii="Calibri" w:hAnsi="Calibri" w:cs="Calibri"/>
                <w:sz w:val="18"/>
                <w:szCs w:val="18"/>
              </w:rPr>
            </w:pPr>
          </w:p>
          <w:p w14:paraId="54B31B6B" w14:textId="77777777" w:rsidR="000C3D79" w:rsidRPr="009E6451" w:rsidRDefault="000C3D79" w:rsidP="009E6451">
            <w:pPr>
              <w:spacing w:before="0" w:after="0"/>
              <w:rPr>
                <w:rFonts w:ascii="Calibri" w:hAnsi="Calibri" w:cs="Calibri"/>
                <w:sz w:val="18"/>
                <w:szCs w:val="18"/>
              </w:rPr>
            </w:pPr>
          </w:p>
          <w:p w14:paraId="762FC650" w14:textId="77777777" w:rsidR="000C3D79" w:rsidRPr="009E6451" w:rsidRDefault="000C3D79" w:rsidP="009E6451">
            <w:pPr>
              <w:spacing w:before="0" w:after="0"/>
              <w:rPr>
                <w:rFonts w:ascii="Calibri" w:hAnsi="Calibri" w:cs="Calibri"/>
                <w:sz w:val="18"/>
                <w:szCs w:val="18"/>
              </w:rPr>
            </w:pPr>
          </w:p>
          <w:p w14:paraId="21D7E13A" w14:textId="77777777" w:rsidR="000C3D79" w:rsidRPr="009E6451" w:rsidRDefault="000C3D79" w:rsidP="009E6451">
            <w:pPr>
              <w:spacing w:before="0" w:after="0"/>
              <w:rPr>
                <w:rFonts w:ascii="Calibri" w:hAnsi="Calibri" w:cs="Calibri"/>
                <w:sz w:val="18"/>
                <w:szCs w:val="18"/>
              </w:rPr>
            </w:pPr>
          </w:p>
          <w:p w14:paraId="71E832C7" w14:textId="77777777" w:rsidR="000C3D79" w:rsidRPr="009E6451" w:rsidRDefault="000C3D79" w:rsidP="009E6451">
            <w:pPr>
              <w:spacing w:before="0" w:after="0"/>
              <w:rPr>
                <w:rFonts w:ascii="Calibri" w:hAnsi="Calibri" w:cs="Calibri"/>
                <w:sz w:val="18"/>
                <w:szCs w:val="18"/>
              </w:rPr>
            </w:pPr>
          </w:p>
          <w:p w14:paraId="73F0EBC9" w14:textId="77777777" w:rsidR="000C3D79" w:rsidRPr="009E6451" w:rsidRDefault="000C3D79" w:rsidP="009E6451">
            <w:pPr>
              <w:spacing w:before="0" w:after="0"/>
              <w:rPr>
                <w:rFonts w:ascii="Calibri" w:hAnsi="Calibri" w:cs="Calibri"/>
                <w:sz w:val="18"/>
                <w:szCs w:val="18"/>
              </w:rPr>
            </w:pPr>
          </w:p>
          <w:p w14:paraId="7C9262A5"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6DF520C" w14:textId="77777777" w:rsidR="000C3D79" w:rsidRPr="009E6451" w:rsidRDefault="000C3D79" w:rsidP="009E6451">
            <w:pPr>
              <w:spacing w:before="0" w:after="0"/>
              <w:rPr>
                <w:rFonts w:ascii="Calibri" w:hAnsi="Calibri" w:cs="Calibri"/>
                <w:sz w:val="18"/>
                <w:szCs w:val="18"/>
              </w:rPr>
            </w:pPr>
          </w:p>
        </w:tc>
      </w:tr>
      <w:tr w:rsidR="000C3D79" w:rsidRPr="009E6451" w14:paraId="2957F732"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3739DC" w14:textId="77777777" w:rsidR="000C3D79" w:rsidRPr="009E6451" w:rsidRDefault="000C3D79"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6AB36C89" w14:textId="77777777" w:rsidR="000C3D79" w:rsidRPr="009E6451" w:rsidRDefault="000C3D79"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0057A5C8" w14:textId="77777777" w:rsidR="000C3D79" w:rsidRPr="009E6451" w:rsidRDefault="000C3D79"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3D7F8D3F" w14:textId="77777777" w:rsidR="000C3D79" w:rsidRPr="009E6451" w:rsidRDefault="000C3D79" w:rsidP="009E6451">
            <w:pPr>
              <w:ind w:left="20"/>
              <w:contextualSpacing/>
              <w:jc w:val="both"/>
              <w:rPr>
                <w:rFonts w:ascii="Calibri" w:hAnsi="Calibri" w:cs="Calibri"/>
                <w:color w:val="000000"/>
                <w:sz w:val="18"/>
                <w:szCs w:val="18"/>
              </w:rPr>
            </w:pPr>
          </w:p>
          <w:p w14:paraId="615A8E71"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76422" w14:textId="77777777" w:rsidR="000C3D79" w:rsidRPr="009E6451" w:rsidRDefault="000C3D79" w:rsidP="009E6451">
            <w:pPr>
              <w:suppressAutoHyphens w:val="0"/>
              <w:spacing w:before="0"/>
              <w:jc w:val="both"/>
              <w:rPr>
                <w:rFonts w:ascii="Calibri" w:hAnsi="Calibri" w:cs="Calibri"/>
                <w:sz w:val="18"/>
                <w:szCs w:val="18"/>
              </w:rPr>
            </w:pPr>
          </w:p>
          <w:p w14:paraId="1E695973"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A99563C" w14:textId="77777777" w:rsidR="000C3D79" w:rsidRPr="009E6451" w:rsidRDefault="000C3D79" w:rsidP="009E6451">
            <w:pPr>
              <w:rPr>
                <w:rFonts w:ascii="Calibri" w:hAnsi="Calibri" w:cs="Calibri"/>
                <w:color w:val="000000"/>
                <w:sz w:val="18"/>
                <w:szCs w:val="18"/>
              </w:rPr>
            </w:pPr>
          </w:p>
          <w:p w14:paraId="778E243E" w14:textId="77777777" w:rsidR="000C3D79" w:rsidRPr="009E6451" w:rsidRDefault="000C3D79" w:rsidP="009E6451">
            <w:pPr>
              <w:rPr>
                <w:rFonts w:ascii="Calibri" w:hAnsi="Calibri" w:cs="Calibri"/>
                <w:color w:val="000000"/>
                <w:sz w:val="18"/>
                <w:szCs w:val="18"/>
              </w:rPr>
            </w:pPr>
          </w:p>
          <w:p w14:paraId="231166AC"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D9C899B" w14:textId="77777777" w:rsidR="000C3D79" w:rsidRPr="009E6451" w:rsidRDefault="000C3D79" w:rsidP="009E6451">
            <w:pPr>
              <w:rPr>
                <w:rFonts w:ascii="Calibri" w:hAnsi="Calibri" w:cs="Calibri"/>
                <w:color w:val="000000"/>
                <w:sz w:val="18"/>
                <w:szCs w:val="18"/>
              </w:rPr>
            </w:pPr>
          </w:p>
        </w:tc>
      </w:tr>
    </w:tbl>
    <w:p w14:paraId="2EB3049E" w14:textId="77777777" w:rsidR="000C3D79" w:rsidRDefault="000C3D79" w:rsidP="009E6451">
      <w:pPr>
        <w:jc w:val="center"/>
        <w:rPr>
          <w:rFonts w:ascii="Calibri" w:hAnsi="Calibri" w:cs="Calibri"/>
          <w:b/>
          <w:bCs/>
          <w:caps/>
          <w:color w:val="000000"/>
          <w:sz w:val="20"/>
          <w:szCs w:val="20"/>
        </w:rPr>
      </w:pPr>
    </w:p>
    <w:p w14:paraId="24C4F7DE" w14:textId="77777777" w:rsidR="000C3D79" w:rsidRDefault="000C3D79" w:rsidP="009E6451">
      <w:pPr>
        <w:jc w:val="center"/>
        <w:rPr>
          <w:rFonts w:ascii="Calibri" w:hAnsi="Calibri" w:cs="Calibri"/>
          <w:b/>
          <w:bCs/>
          <w:caps/>
          <w:color w:val="000000"/>
          <w:sz w:val="20"/>
          <w:szCs w:val="20"/>
        </w:rPr>
      </w:pPr>
    </w:p>
    <w:p w14:paraId="3365CAA7" w14:textId="77777777" w:rsidR="000C3D79" w:rsidRDefault="000C3D79" w:rsidP="009E6451">
      <w:pPr>
        <w:jc w:val="center"/>
        <w:rPr>
          <w:rFonts w:ascii="Calibri" w:hAnsi="Calibri" w:cs="Calibri"/>
          <w:b/>
          <w:bCs/>
          <w:caps/>
          <w:color w:val="000000"/>
          <w:sz w:val="20"/>
          <w:szCs w:val="20"/>
        </w:rPr>
      </w:pPr>
    </w:p>
    <w:p w14:paraId="631C3BB0" w14:textId="77777777" w:rsidR="000C3D79" w:rsidRDefault="000C3D79" w:rsidP="009E6451">
      <w:pPr>
        <w:jc w:val="center"/>
        <w:rPr>
          <w:rFonts w:ascii="Calibri" w:hAnsi="Calibri" w:cs="Calibri"/>
          <w:b/>
          <w:bCs/>
          <w:caps/>
          <w:color w:val="000000"/>
          <w:sz w:val="20"/>
          <w:szCs w:val="20"/>
        </w:rPr>
      </w:pPr>
    </w:p>
    <w:p w14:paraId="4D2AB2AB" w14:textId="77777777" w:rsidR="000C3D79" w:rsidRPr="009E6451" w:rsidRDefault="000C3D79"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C3D79" w:rsidRPr="009E6451" w14:paraId="16B595B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A151AE4" w14:textId="77777777" w:rsidR="000C3D79" w:rsidRPr="009E6451" w:rsidRDefault="000C3D79" w:rsidP="009E6451">
            <w:pPr>
              <w:rPr>
                <w:rFonts w:ascii="Calibri" w:hAnsi="Calibri" w:cs="Calibri"/>
                <w:b/>
                <w:w w:val="0"/>
                <w:sz w:val="18"/>
                <w:szCs w:val="18"/>
              </w:rPr>
            </w:pPr>
            <w:r w:rsidRPr="009E6451">
              <w:rPr>
                <w:rFonts w:ascii="Calibri" w:hAnsi="Calibri" w:cs="Calibri"/>
                <w:b/>
                <w:w w:val="0"/>
                <w:sz w:val="18"/>
                <w:szCs w:val="18"/>
              </w:rPr>
              <w:lastRenderedPageBreak/>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0C3D79" w:rsidRPr="009E6451" w14:paraId="596216BD"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F3C5A54" w14:textId="77777777" w:rsidR="000C3D79" w:rsidRPr="009E6451" w:rsidRDefault="000C3D79"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0C3D79" w:rsidRPr="009E6451" w14:paraId="5A383A03"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F42C7" w14:textId="77777777" w:rsidR="000C3D79" w:rsidRPr="009E6451" w:rsidRDefault="000C3D79"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1B819846" w14:textId="77777777" w:rsidR="000C3D79" w:rsidRPr="009E6451" w:rsidRDefault="000C3D79"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55BB6FF3" w14:textId="77777777" w:rsidR="000C3D79" w:rsidRPr="009E6451" w:rsidRDefault="000C3D79"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12C291CD" w14:textId="77777777" w:rsidR="000C3D79" w:rsidRPr="009E6451" w:rsidRDefault="000C3D79"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014C0"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br/>
              <w:t>[…] Sì    […] No</w:t>
            </w:r>
          </w:p>
          <w:p w14:paraId="7A08FB30" w14:textId="77777777" w:rsidR="000C3D79" w:rsidRPr="009E6451" w:rsidRDefault="000C3D79" w:rsidP="009E6451">
            <w:pPr>
              <w:rPr>
                <w:rFonts w:ascii="Calibri" w:hAnsi="Calibri" w:cs="Calibri"/>
                <w:w w:val="0"/>
                <w:sz w:val="18"/>
                <w:szCs w:val="18"/>
              </w:rPr>
            </w:pPr>
          </w:p>
          <w:p w14:paraId="459960CA" w14:textId="77777777" w:rsidR="000C3D79" w:rsidRPr="009E6451" w:rsidRDefault="000C3D79" w:rsidP="009E6451">
            <w:pPr>
              <w:rPr>
                <w:rFonts w:ascii="Calibri" w:hAnsi="Calibri" w:cs="Calibri"/>
                <w:w w:val="0"/>
                <w:sz w:val="18"/>
                <w:szCs w:val="18"/>
              </w:rPr>
            </w:pPr>
          </w:p>
          <w:p w14:paraId="28230511"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286354A" w14:textId="77777777" w:rsidR="000C3D79" w:rsidRPr="009E6451" w:rsidRDefault="000C3D79" w:rsidP="009E6451">
            <w:pPr>
              <w:rPr>
                <w:rFonts w:ascii="Calibri" w:hAnsi="Calibri" w:cs="Calibri"/>
                <w:sz w:val="18"/>
                <w:szCs w:val="18"/>
              </w:rPr>
            </w:pPr>
            <w:r w:rsidRPr="009E6451">
              <w:rPr>
                <w:rFonts w:ascii="Calibri" w:hAnsi="Calibri" w:cs="Calibri"/>
                <w:w w:val="0"/>
                <w:sz w:val="18"/>
                <w:szCs w:val="18"/>
              </w:rPr>
              <w:br/>
            </w:r>
          </w:p>
          <w:p w14:paraId="51B74919" w14:textId="77777777" w:rsidR="000C3D79" w:rsidRPr="009E6451" w:rsidRDefault="000C3D79" w:rsidP="009E6451">
            <w:pPr>
              <w:suppressAutoHyphens w:val="0"/>
              <w:spacing w:before="0"/>
              <w:jc w:val="both"/>
              <w:rPr>
                <w:rFonts w:ascii="Calibri" w:hAnsi="Calibri" w:cs="Calibri"/>
                <w:sz w:val="18"/>
                <w:szCs w:val="18"/>
              </w:rPr>
            </w:pPr>
          </w:p>
          <w:p w14:paraId="7F7C2F87"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0C3D79" w:rsidRPr="009E6451" w14:paraId="6004751B"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67B8D" w14:textId="77777777" w:rsidR="000C3D79" w:rsidRPr="009E6451" w:rsidRDefault="000C3D79"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0B8EB0BC" w14:textId="77777777" w:rsidR="000C3D79" w:rsidRPr="009E6451" w:rsidRDefault="000C3D79"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7C1ECDF9" w14:textId="77777777" w:rsidR="000C3D79" w:rsidRPr="009E6451" w:rsidRDefault="000C3D79"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44D0B3B5" w14:textId="77777777" w:rsidR="000C3D79" w:rsidRPr="009E6451" w:rsidRDefault="000C3D79"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AF01D"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br/>
              <w:t>[…] Sì    […] No</w:t>
            </w:r>
          </w:p>
          <w:p w14:paraId="0E2A3558" w14:textId="77777777" w:rsidR="000C3D79" w:rsidRPr="009E6451" w:rsidRDefault="000C3D79" w:rsidP="009E6451">
            <w:pPr>
              <w:rPr>
                <w:rFonts w:ascii="Calibri" w:hAnsi="Calibri" w:cs="Calibri"/>
                <w:w w:val="0"/>
                <w:sz w:val="18"/>
                <w:szCs w:val="18"/>
              </w:rPr>
            </w:pPr>
          </w:p>
          <w:p w14:paraId="044D3C47" w14:textId="77777777" w:rsidR="000C3D79" w:rsidRPr="009E6451" w:rsidRDefault="000C3D79"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20E11F6" w14:textId="77777777" w:rsidR="000C3D79" w:rsidRPr="009E6451" w:rsidRDefault="000C3D79" w:rsidP="009E6451">
            <w:pPr>
              <w:rPr>
                <w:rFonts w:ascii="Calibri" w:hAnsi="Calibri" w:cs="Calibri"/>
                <w:sz w:val="18"/>
                <w:szCs w:val="18"/>
              </w:rPr>
            </w:pPr>
            <w:r w:rsidRPr="009E6451">
              <w:rPr>
                <w:rFonts w:ascii="Calibri" w:hAnsi="Calibri" w:cs="Calibri"/>
                <w:w w:val="0"/>
                <w:sz w:val="18"/>
                <w:szCs w:val="18"/>
              </w:rPr>
              <w:br/>
            </w:r>
          </w:p>
          <w:p w14:paraId="10D3DD9E" w14:textId="77777777" w:rsidR="000C3D79" w:rsidRPr="009E6451" w:rsidRDefault="000C3D79" w:rsidP="009E6451">
            <w:pPr>
              <w:suppressAutoHyphens w:val="0"/>
              <w:spacing w:before="0"/>
              <w:jc w:val="both"/>
              <w:rPr>
                <w:rFonts w:ascii="Calibri" w:hAnsi="Calibri" w:cs="Calibri"/>
                <w:sz w:val="18"/>
                <w:szCs w:val="18"/>
              </w:rPr>
            </w:pPr>
          </w:p>
          <w:p w14:paraId="2AE9A24F"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tc>
      </w:tr>
    </w:tbl>
    <w:p w14:paraId="260D86CB" w14:textId="77777777" w:rsidR="000C3D79" w:rsidRPr="009E6451" w:rsidRDefault="000C3D79"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C3D79" w:rsidRPr="009E6451" w14:paraId="765653FA"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6FF8E87E" w14:textId="77777777" w:rsidR="000C3D79" w:rsidRPr="009E6451" w:rsidRDefault="000C3D79"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AFC264E" w14:textId="77777777" w:rsidR="000C3D79" w:rsidRPr="009E6451" w:rsidRDefault="000C3D79"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0C3D79" w:rsidRPr="009E6451" w14:paraId="09E4D77B"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68E08F42" w14:textId="77777777" w:rsidR="000C3D79" w:rsidRPr="009E6451" w:rsidRDefault="000C3D79" w:rsidP="009E6451">
            <w:pPr>
              <w:rPr>
                <w:rFonts w:ascii="Calibri" w:hAnsi="Calibri" w:cs="Calibri"/>
                <w:sz w:val="18"/>
                <w:szCs w:val="18"/>
              </w:rPr>
            </w:pPr>
            <w:r w:rsidRPr="009E6451">
              <w:rPr>
                <w:rFonts w:ascii="Calibri" w:hAnsi="Calibri" w:cs="Calibri"/>
                <w:b/>
                <w:w w:val="0"/>
                <w:sz w:val="18"/>
                <w:szCs w:val="18"/>
              </w:rPr>
              <w:t>Riduzione del numero:</w:t>
            </w:r>
          </w:p>
        </w:tc>
      </w:tr>
      <w:tr w:rsidR="000C3D79" w:rsidRPr="009E6451" w14:paraId="65DD9AE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B50DE" w14:textId="77777777" w:rsidR="000C3D79" w:rsidRPr="009E6451" w:rsidRDefault="000C3D79"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37CA1D8E" w14:textId="77777777" w:rsidR="000C3D79" w:rsidRPr="009E6451" w:rsidRDefault="000C3D79"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5FDCA04F" w14:textId="77777777" w:rsidR="000C3D79" w:rsidRPr="009E6451" w:rsidRDefault="000C3D79"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FEDABB"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p w14:paraId="2519FE38" w14:textId="77777777" w:rsidR="000C3D79" w:rsidRPr="009E6451" w:rsidRDefault="000C3D79" w:rsidP="009E6451">
            <w:pPr>
              <w:spacing w:after="240"/>
              <w:rPr>
                <w:rFonts w:ascii="Calibri" w:hAnsi="Calibri" w:cs="Calibri"/>
                <w:sz w:val="18"/>
                <w:szCs w:val="18"/>
              </w:rPr>
            </w:pPr>
          </w:p>
          <w:p w14:paraId="713A6C5A" w14:textId="77777777" w:rsidR="000C3D79" w:rsidRPr="009E6451" w:rsidRDefault="000C3D79" w:rsidP="009E6451">
            <w:pPr>
              <w:spacing w:after="240"/>
              <w:rPr>
                <w:rFonts w:ascii="Calibri" w:hAnsi="Calibri" w:cs="Calibri"/>
                <w:sz w:val="18"/>
                <w:szCs w:val="18"/>
              </w:rPr>
            </w:pPr>
            <w:r w:rsidRPr="009E6451">
              <w:rPr>
                <w:rFonts w:ascii="Calibri" w:hAnsi="Calibri" w:cs="Calibri"/>
                <w:sz w:val="18"/>
                <w:szCs w:val="18"/>
              </w:rPr>
              <w:br/>
              <w:t>[…] Sì    […] No</w:t>
            </w:r>
          </w:p>
          <w:p w14:paraId="695BB9DF" w14:textId="77777777" w:rsidR="000C3D79" w:rsidRPr="009E6451" w:rsidRDefault="000C3D79" w:rsidP="009E6451">
            <w:pPr>
              <w:rPr>
                <w:rFonts w:ascii="Calibri" w:hAnsi="Calibri" w:cs="Calibri"/>
                <w:sz w:val="18"/>
                <w:szCs w:val="18"/>
              </w:rPr>
            </w:pPr>
          </w:p>
          <w:p w14:paraId="7EF67F8B" w14:textId="77777777" w:rsidR="000C3D79" w:rsidRPr="009E6451" w:rsidRDefault="000C3D79" w:rsidP="009E6451">
            <w:pPr>
              <w:rPr>
                <w:rFonts w:ascii="Calibri" w:hAnsi="Calibri" w:cs="Calibri"/>
                <w:sz w:val="18"/>
                <w:szCs w:val="18"/>
              </w:rPr>
            </w:pPr>
            <w:r w:rsidRPr="009E6451">
              <w:rPr>
                <w:rFonts w:ascii="Calibri" w:hAnsi="Calibri" w:cs="Calibri"/>
                <w:sz w:val="18"/>
                <w:szCs w:val="18"/>
              </w:rPr>
              <w:t>[…]</w:t>
            </w:r>
          </w:p>
          <w:p w14:paraId="5187E80A" w14:textId="77777777" w:rsidR="000C3D79" w:rsidRPr="009E6451" w:rsidRDefault="000C3D79" w:rsidP="009E6451">
            <w:pPr>
              <w:rPr>
                <w:rFonts w:ascii="Calibri" w:hAnsi="Calibri" w:cs="Calibri"/>
                <w:sz w:val="18"/>
                <w:szCs w:val="18"/>
              </w:rPr>
            </w:pPr>
          </w:p>
        </w:tc>
      </w:tr>
    </w:tbl>
    <w:p w14:paraId="018B7C04" w14:textId="77777777" w:rsidR="000C3D79" w:rsidRDefault="000C3D79" w:rsidP="009E6451">
      <w:pPr>
        <w:suppressLineNumbers/>
        <w:jc w:val="center"/>
        <w:rPr>
          <w:rFonts w:ascii="Calibri" w:hAnsi="Calibri" w:cs="Calibri"/>
          <w:b/>
          <w:bCs/>
          <w:sz w:val="20"/>
          <w:szCs w:val="20"/>
        </w:rPr>
      </w:pPr>
    </w:p>
    <w:p w14:paraId="5F21437F" w14:textId="77777777" w:rsidR="000C3D79" w:rsidRPr="009E6451" w:rsidRDefault="000C3D79" w:rsidP="009E6451">
      <w:pPr>
        <w:suppressLineNumbers/>
        <w:jc w:val="center"/>
        <w:rPr>
          <w:rFonts w:ascii="Calibri" w:hAnsi="Calibri" w:cs="Calibri"/>
          <w:b/>
          <w:bCs/>
          <w:sz w:val="20"/>
          <w:szCs w:val="20"/>
        </w:rPr>
      </w:pPr>
      <w:r w:rsidRPr="009E6451">
        <w:rPr>
          <w:rFonts w:ascii="Calibri" w:hAnsi="Calibri" w:cs="Calibri"/>
          <w:b/>
          <w:bCs/>
          <w:sz w:val="20"/>
          <w:szCs w:val="20"/>
        </w:rPr>
        <w:t>PARTE VI: DICHIARAZIONI FINALI</w:t>
      </w:r>
    </w:p>
    <w:p w14:paraId="1A275920" w14:textId="77777777" w:rsidR="000C3D79" w:rsidRPr="009E6451" w:rsidRDefault="000C3D79" w:rsidP="009E6451">
      <w:pPr>
        <w:spacing w:before="0" w:after="0"/>
        <w:jc w:val="both"/>
        <w:rPr>
          <w:rFonts w:ascii="Calibri" w:hAnsi="Calibri" w:cs="Calibri"/>
          <w:bCs/>
          <w:i/>
          <w:iCs/>
          <w:sz w:val="18"/>
          <w:szCs w:val="18"/>
        </w:rPr>
      </w:pPr>
      <w:r w:rsidRPr="009E6451">
        <w:rPr>
          <w:rFonts w:ascii="Calibri" w:hAnsi="Calibri" w:cs="Calibri"/>
          <w:bCs/>
          <w:i/>
          <w:iCs/>
          <w:sz w:val="18"/>
          <w:szCs w:val="18"/>
        </w:rPr>
        <w:lastRenderedPageBreak/>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7292D479" w14:textId="77777777" w:rsidR="000C3D79" w:rsidRPr="009E6451" w:rsidRDefault="000C3D79" w:rsidP="009E6451">
      <w:pPr>
        <w:spacing w:before="0" w:after="0"/>
        <w:jc w:val="both"/>
        <w:rPr>
          <w:rFonts w:ascii="Calibri" w:hAnsi="Calibri" w:cs="Calibri"/>
          <w:bCs/>
          <w:i/>
          <w:iCs/>
          <w:sz w:val="18"/>
          <w:szCs w:val="18"/>
        </w:rPr>
      </w:pPr>
    </w:p>
    <w:p w14:paraId="05EE1A79" w14:textId="77777777" w:rsidR="000C3D79" w:rsidRPr="009E6451" w:rsidRDefault="000C3D79"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1A7A58D2" w14:textId="77777777" w:rsidR="000C3D79" w:rsidRPr="009E6451" w:rsidRDefault="000C3D79" w:rsidP="009E6451">
      <w:pPr>
        <w:spacing w:before="0" w:after="0"/>
        <w:jc w:val="both"/>
        <w:rPr>
          <w:rFonts w:ascii="Calibri" w:hAnsi="Calibri" w:cs="Calibri"/>
          <w:bCs/>
          <w:i/>
          <w:iCs/>
          <w:sz w:val="18"/>
          <w:szCs w:val="18"/>
        </w:rPr>
      </w:pPr>
    </w:p>
    <w:p w14:paraId="62AE20FE" w14:textId="77777777" w:rsidR="000C3D79" w:rsidRPr="009E6451" w:rsidRDefault="000C3D79"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4D348CA9" w14:textId="77777777" w:rsidR="000C3D79" w:rsidRPr="009E6451" w:rsidRDefault="000C3D79"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740507CF" w14:textId="77777777" w:rsidR="000C3D79" w:rsidRPr="009E6451" w:rsidRDefault="000C3D79" w:rsidP="009E6451">
      <w:pPr>
        <w:spacing w:before="0" w:after="0"/>
        <w:jc w:val="both"/>
        <w:rPr>
          <w:rFonts w:ascii="Calibri" w:hAnsi="Calibri" w:cs="Calibri"/>
          <w:bCs/>
          <w:i/>
          <w:iCs/>
          <w:sz w:val="18"/>
          <w:szCs w:val="18"/>
        </w:rPr>
      </w:pPr>
    </w:p>
    <w:p w14:paraId="000976EE" w14:textId="77777777" w:rsidR="000C3D79" w:rsidRPr="009E6451" w:rsidRDefault="000C3D79"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oggetto</w:t>
      </w:r>
    </w:p>
    <w:p w14:paraId="06243D24" w14:textId="77777777" w:rsidR="000C3D79" w:rsidRPr="009E6451" w:rsidRDefault="000C3D79" w:rsidP="009E6451">
      <w:pPr>
        <w:spacing w:before="0" w:after="0"/>
        <w:jc w:val="both"/>
        <w:rPr>
          <w:rFonts w:ascii="Calibri" w:hAnsi="Calibri" w:cs="Calibri"/>
          <w:bCs/>
          <w:i/>
          <w:iCs/>
          <w:sz w:val="18"/>
          <w:szCs w:val="18"/>
        </w:rPr>
      </w:pPr>
    </w:p>
    <w:p w14:paraId="374A35CB" w14:textId="77777777" w:rsidR="000C3D79" w:rsidRDefault="000C3D79" w:rsidP="009E6451">
      <w:pPr>
        <w:spacing w:before="0" w:after="0"/>
        <w:jc w:val="both"/>
        <w:rPr>
          <w:rFonts w:ascii="Calibri" w:hAnsi="Calibri" w:cs="Calibri"/>
          <w:bCs/>
          <w:i/>
          <w:iCs/>
          <w:sz w:val="18"/>
          <w:szCs w:val="18"/>
        </w:rPr>
        <w:sectPr w:rsidR="000C3D79" w:rsidSect="000C3D79">
          <w:footerReference w:type="default" r:id="rId15"/>
          <w:pgSz w:w="12240" w:h="15840"/>
          <w:pgMar w:top="426" w:right="1325" w:bottom="568" w:left="1797" w:header="720" w:footer="350" w:gutter="0"/>
          <w:pgNumType w:start="1"/>
          <w:cols w:space="720"/>
          <w:docGrid w:linePitch="240" w:charSpace="-6145"/>
        </w:sectPr>
      </w:pPr>
    </w:p>
    <w:p w14:paraId="34FE7838" w14:textId="77777777" w:rsidR="000C3D79" w:rsidRPr="009E6451" w:rsidRDefault="000C3D79" w:rsidP="009E6451">
      <w:pPr>
        <w:spacing w:before="0" w:after="0"/>
        <w:jc w:val="both"/>
        <w:rPr>
          <w:rFonts w:ascii="Calibri" w:hAnsi="Calibri" w:cs="Calibri"/>
          <w:bCs/>
          <w:i/>
          <w:iCs/>
          <w:sz w:val="18"/>
          <w:szCs w:val="18"/>
        </w:rPr>
      </w:pPr>
    </w:p>
    <w:sectPr w:rsidR="000C3D79" w:rsidRPr="009E6451" w:rsidSect="000C3D79">
      <w:footerReference w:type="default" r:id="rId16"/>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8E8E" w14:textId="77777777" w:rsidR="000C3D79" w:rsidRDefault="000C3D79">
      <w:pPr>
        <w:spacing w:before="0" w:after="0"/>
      </w:pPr>
      <w:r>
        <w:separator/>
      </w:r>
    </w:p>
  </w:endnote>
  <w:endnote w:type="continuationSeparator" w:id="0">
    <w:p w14:paraId="0578EDCD" w14:textId="77777777" w:rsidR="000C3D79" w:rsidRDefault="000C3D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3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0250" w14:textId="77777777" w:rsidR="000C3D79" w:rsidRPr="00D509A5" w:rsidRDefault="000C3D7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43619A31" w14:textId="77777777" w:rsidR="000C3D79" w:rsidRPr="008F4F71" w:rsidRDefault="000C3D79">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27B0"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3BA56141"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6E26" w14:textId="77777777" w:rsidR="000C3D79" w:rsidRDefault="000C3D79">
      <w:pPr>
        <w:spacing w:before="0" w:after="0"/>
      </w:pPr>
      <w:r>
        <w:separator/>
      </w:r>
    </w:p>
  </w:footnote>
  <w:footnote w:type="continuationSeparator" w:id="0">
    <w:p w14:paraId="223A241B" w14:textId="77777777" w:rsidR="000C3D79" w:rsidRDefault="000C3D79">
      <w:pPr>
        <w:spacing w:before="0" w:after="0"/>
      </w:pPr>
      <w:r>
        <w:continuationSeparator/>
      </w:r>
    </w:p>
  </w:footnote>
  <w:footnote w:id="1">
    <w:p w14:paraId="0025F1F6" w14:textId="77777777" w:rsidR="000C3D79" w:rsidRPr="009E6451" w:rsidRDefault="000C3D79"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4AC01BD2" w14:textId="77777777" w:rsidR="000C3D79" w:rsidRPr="009E6451" w:rsidRDefault="000C3D79"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46F81CA2" w14:textId="77777777" w:rsidR="000C3D79" w:rsidRPr="009E6451" w:rsidRDefault="000C3D79"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376F56CF" w14:textId="77777777" w:rsidR="000C3D79" w:rsidRPr="009E6451" w:rsidRDefault="000C3D79" w:rsidP="009E6451">
      <w:pPr>
        <w:pStyle w:val="Testonotaapidipagina1"/>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45620283" w14:textId="77777777" w:rsidR="000C3D79" w:rsidRPr="009E6451" w:rsidRDefault="000C3D79" w:rsidP="009E6451">
      <w:pPr>
        <w:pStyle w:val="Testonotaapidipagina1"/>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5C074816" w14:textId="77777777" w:rsidR="000C3D79" w:rsidRPr="009E6451" w:rsidRDefault="000C3D79" w:rsidP="009E6451">
      <w:pPr>
        <w:pStyle w:val="Testonotaapidipagina1"/>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1E654E6F" w14:textId="77777777" w:rsidR="000C3D79" w:rsidRPr="009E6451" w:rsidRDefault="000C3D79"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2F7EB504" w14:textId="77777777" w:rsidR="000C3D79" w:rsidRPr="009E6451" w:rsidRDefault="000C3D79"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2AF3393D" w14:textId="77777777" w:rsidR="000C3D79" w:rsidRPr="009E6451" w:rsidRDefault="000C3D79"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4FE7AA62" w14:textId="77777777" w:rsidR="000C3D79" w:rsidRPr="009E6451" w:rsidRDefault="000C3D79"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0580478C" w14:textId="77777777" w:rsidR="000C3D79" w:rsidRPr="009E6451" w:rsidRDefault="000C3D79"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25458673" w14:textId="77777777" w:rsidR="000C3D79" w:rsidRPr="009E6451" w:rsidRDefault="000C3D79"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7743B347" w14:textId="77777777" w:rsidR="000C3D79" w:rsidRPr="009E6451" w:rsidRDefault="000C3D79"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7B41B243" w14:textId="77777777" w:rsidR="000C3D79" w:rsidRPr="009E6451" w:rsidRDefault="000C3D79"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22609DC4" w14:textId="77777777" w:rsidR="000C3D79" w:rsidRPr="009E6451" w:rsidRDefault="000C3D79"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6F91318E" w14:textId="77777777" w:rsidR="000C3D79" w:rsidRPr="009E6451" w:rsidRDefault="000C3D79"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30270E1F" w14:textId="77777777" w:rsidR="000C3D79" w:rsidRPr="009E6451" w:rsidRDefault="000C3D79"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655586B6" w14:textId="77777777" w:rsidR="000C3D79" w:rsidRPr="009E6451" w:rsidRDefault="000C3D79"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1D1DF0F3" w14:textId="77777777" w:rsidR="000C3D79" w:rsidRPr="009E6451" w:rsidRDefault="000C3D79" w:rsidP="009E6451">
      <w:pPr>
        <w:pStyle w:val="Testonotaapidipagina"/>
        <w:rPr>
          <w:rFonts w:ascii="Calibri" w:hAnsi="Calibri" w:cs="Calibri"/>
          <w:sz w:val="14"/>
          <w:szCs w:val="14"/>
        </w:rPr>
      </w:pPr>
    </w:p>
  </w:footnote>
  <w:footnote w:id="16">
    <w:p w14:paraId="20B16548" w14:textId="77777777" w:rsidR="000C3D79" w:rsidRPr="009E6451" w:rsidRDefault="000C3D79"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50874E2D" w14:textId="77777777" w:rsidR="000C3D79" w:rsidRPr="009E6451" w:rsidRDefault="000C3D79"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71CEF813" w14:textId="77777777" w:rsidR="000C3D79" w:rsidRPr="009E6451" w:rsidRDefault="000C3D79"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2C0FE80A" w14:textId="77777777" w:rsidR="000C3D79" w:rsidRPr="009E6451" w:rsidRDefault="000C3D79"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79459A47" w14:textId="77777777" w:rsidR="000C3D79" w:rsidRPr="009E6451" w:rsidRDefault="000C3D79"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7E3C7D0A" w14:textId="77777777" w:rsidR="000C3D79" w:rsidRPr="009E6451" w:rsidRDefault="000C3D79"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7195F485" w14:textId="77777777" w:rsidR="000C3D79" w:rsidRPr="009E6451" w:rsidRDefault="000C3D79"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20D29751" w14:textId="77777777" w:rsidR="000C3D79" w:rsidRPr="009E6451" w:rsidRDefault="000C3D79"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4A03C1C9" w14:textId="77777777" w:rsidR="000C3D79" w:rsidRPr="009E6451" w:rsidRDefault="000C3D79"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0D2E212D" w14:textId="77777777" w:rsidR="000C3D79" w:rsidRPr="009E6451" w:rsidRDefault="000C3D79"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3DBB7711" w14:textId="77777777" w:rsidR="000C3D79" w:rsidRPr="009E6451" w:rsidRDefault="000C3D79"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62428817">
    <w:abstractNumId w:val="0"/>
  </w:num>
  <w:num w:numId="2" w16cid:durableId="250821284">
    <w:abstractNumId w:val="1"/>
  </w:num>
  <w:num w:numId="3" w16cid:durableId="1977374630">
    <w:abstractNumId w:val="2"/>
  </w:num>
  <w:num w:numId="4" w16cid:durableId="1456093709">
    <w:abstractNumId w:val="3"/>
  </w:num>
  <w:num w:numId="5" w16cid:durableId="1226523275">
    <w:abstractNumId w:val="4"/>
  </w:num>
  <w:num w:numId="6" w16cid:durableId="352139">
    <w:abstractNumId w:val="5"/>
  </w:num>
  <w:num w:numId="7" w16cid:durableId="579601782">
    <w:abstractNumId w:val="6"/>
  </w:num>
  <w:num w:numId="8" w16cid:durableId="1041638711">
    <w:abstractNumId w:val="7"/>
  </w:num>
  <w:num w:numId="9" w16cid:durableId="1451045077">
    <w:abstractNumId w:val="8"/>
  </w:num>
  <w:num w:numId="10" w16cid:durableId="651758546">
    <w:abstractNumId w:val="9"/>
  </w:num>
  <w:num w:numId="11" w16cid:durableId="583729456">
    <w:abstractNumId w:val="10"/>
  </w:num>
  <w:num w:numId="12" w16cid:durableId="1267689889">
    <w:abstractNumId w:val="11"/>
  </w:num>
  <w:num w:numId="13" w16cid:durableId="336886501">
    <w:abstractNumId w:val="12"/>
  </w:num>
  <w:num w:numId="14" w16cid:durableId="2038384087">
    <w:abstractNumId w:val="13"/>
  </w:num>
  <w:num w:numId="15" w16cid:durableId="2121879204">
    <w:abstractNumId w:val="14"/>
  </w:num>
  <w:num w:numId="16" w16cid:durableId="675884281">
    <w:abstractNumId w:val="25"/>
  </w:num>
  <w:num w:numId="17" w16cid:durableId="287128612">
    <w:abstractNumId w:val="21"/>
  </w:num>
  <w:num w:numId="18" w16cid:durableId="1950968190">
    <w:abstractNumId w:val="27"/>
  </w:num>
  <w:num w:numId="19" w16cid:durableId="1709718315">
    <w:abstractNumId w:val="23"/>
  </w:num>
  <w:num w:numId="20" w16cid:durableId="450712671">
    <w:abstractNumId w:val="16"/>
  </w:num>
  <w:num w:numId="21" w16cid:durableId="2143646883">
    <w:abstractNumId w:val="22"/>
  </w:num>
  <w:num w:numId="22" w16cid:durableId="1487084582">
    <w:abstractNumId w:val="15"/>
  </w:num>
  <w:num w:numId="23" w16cid:durableId="58947887">
    <w:abstractNumId w:val="18"/>
  </w:num>
  <w:num w:numId="24" w16cid:durableId="1120148501">
    <w:abstractNumId w:val="28"/>
  </w:num>
  <w:num w:numId="25" w16cid:durableId="187761848">
    <w:abstractNumId w:val="26"/>
  </w:num>
  <w:num w:numId="26" w16cid:durableId="658464710">
    <w:abstractNumId w:val="19"/>
  </w:num>
  <w:num w:numId="27" w16cid:durableId="1908491472">
    <w:abstractNumId w:val="17"/>
  </w:num>
  <w:num w:numId="28" w16cid:durableId="530462633">
    <w:abstractNumId w:val="24"/>
  </w:num>
  <w:num w:numId="29" w16cid:durableId="21037231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C3D79"/>
    <w:rsid w:val="000E5FBC"/>
    <w:rsid w:val="00102CAA"/>
    <w:rsid w:val="001178EC"/>
    <w:rsid w:val="00121BF6"/>
    <w:rsid w:val="00134063"/>
    <w:rsid w:val="00141C14"/>
    <w:rsid w:val="00141EEB"/>
    <w:rsid w:val="001441BE"/>
    <w:rsid w:val="0014491B"/>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37BA"/>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30DF7"/>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30345"/>
    <w:rsid w:val="007307CA"/>
    <w:rsid w:val="00752E15"/>
    <w:rsid w:val="007610E3"/>
    <w:rsid w:val="00765A24"/>
    <w:rsid w:val="00766402"/>
    <w:rsid w:val="00790DF0"/>
    <w:rsid w:val="007B50B2"/>
    <w:rsid w:val="007D1AAC"/>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20A2"/>
    <w:rsid w:val="00B54008"/>
    <w:rsid w:val="00B5741F"/>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08DA"/>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1EB407"/>
  <w15:chartTrackingRefBased/>
  <w15:docId w15:val="{22F89315-23AB-4BCE-8491-14B15E32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318"/>
      <w:b/>
      <w:bCs/>
      <w:smallCaps/>
      <w:szCs w:val="28"/>
    </w:rPr>
  </w:style>
  <w:style w:type="paragraph" w:styleId="Titolo2">
    <w:name w:val="heading 2"/>
    <w:basedOn w:val="Normale"/>
    <w:qFormat/>
    <w:pPr>
      <w:keepNext/>
      <w:outlineLvl w:val="1"/>
    </w:pPr>
    <w:rPr>
      <w:rFonts w:eastAsia="font1318"/>
      <w:b/>
      <w:bCs/>
      <w:szCs w:val="26"/>
    </w:rPr>
  </w:style>
  <w:style w:type="paragraph" w:styleId="Titolo3">
    <w:name w:val="heading 3"/>
    <w:basedOn w:val="Normale"/>
    <w:qFormat/>
    <w:pPr>
      <w:keepNext/>
      <w:outlineLvl w:val="2"/>
    </w:pPr>
    <w:rPr>
      <w:rFonts w:eastAsia="font1318"/>
      <w:bCs/>
      <w:i/>
    </w:rPr>
  </w:style>
  <w:style w:type="paragraph" w:styleId="Titolo4">
    <w:name w:val="heading 4"/>
    <w:basedOn w:val="Normale"/>
    <w:qFormat/>
    <w:pPr>
      <w:keepNext/>
      <w:outlineLvl w:val="3"/>
    </w:pPr>
    <w:rPr>
      <w:rFonts w:eastAsia="font1318"/>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318" w:hAnsi="Times New Roman" w:cs="Times New Roman"/>
      <w:b/>
      <w:bCs/>
      <w:smallCaps/>
      <w:sz w:val="24"/>
      <w:szCs w:val="28"/>
      <w:lang w:eastAsia="it-IT" w:bidi="it-IT"/>
    </w:rPr>
  </w:style>
  <w:style w:type="character" w:customStyle="1" w:styleId="Titolo2Carattere">
    <w:name w:val="Titolo 2 Carattere"/>
    <w:rPr>
      <w:rFonts w:ascii="Times New Roman" w:eastAsia="font1318" w:hAnsi="Times New Roman" w:cs="Times New Roman"/>
      <w:b/>
      <w:bCs/>
      <w:sz w:val="24"/>
      <w:szCs w:val="26"/>
      <w:lang w:eastAsia="it-IT" w:bidi="it-IT"/>
    </w:rPr>
  </w:style>
  <w:style w:type="character" w:customStyle="1" w:styleId="Titolo3Carattere">
    <w:name w:val="Titolo 3 Carattere"/>
    <w:rPr>
      <w:rFonts w:ascii="Times New Roman" w:eastAsia="font1318" w:hAnsi="Times New Roman" w:cs="Times New Roman"/>
      <w:bCs/>
      <w:i/>
      <w:sz w:val="24"/>
      <w:lang w:eastAsia="it-IT" w:bidi="it-IT"/>
    </w:rPr>
  </w:style>
  <w:style w:type="character" w:customStyle="1" w:styleId="Titolo4Carattere">
    <w:name w:val="Titolo 4 Carattere"/>
    <w:rPr>
      <w:rFonts w:ascii="Times New Roman" w:eastAsia="font131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
    <w:name w:val="Car. predefinito paragrafo1"/>
    <w:rsid w:val="009E6451"/>
  </w:style>
  <w:style w:type="character" w:customStyle="1" w:styleId="Rimandonotaapidipagina1">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
    <w:name w:val="Paragrafo elenco1"/>
    <w:basedOn w:val="Normale"/>
    <w:rsid w:val="009E6451"/>
    <w:pPr>
      <w:ind w:left="720"/>
      <w:contextualSpacing/>
    </w:pPr>
  </w:style>
  <w:style w:type="paragraph" w:customStyle="1" w:styleId="Testofumetto1">
    <w:name w:val="Testo fumetto1"/>
    <w:basedOn w:val="Normale"/>
    <w:rsid w:val="009E6451"/>
    <w:pPr>
      <w:spacing w:before="0" w:after="0"/>
    </w:pPr>
    <w:rPr>
      <w:rFonts w:ascii="Tahoma" w:hAnsi="Tahoma" w:cs="Tahoma"/>
      <w:sz w:val="16"/>
      <w:szCs w:val="16"/>
    </w:rPr>
  </w:style>
  <w:style w:type="paragraph" w:customStyle="1" w:styleId="NormaleWeb1">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5362</Words>
  <Characters>30570</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35861</CharactersWithSpaces>
  <SharedDoc>false</SharedDoc>
  <HLinks>
    <vt:vector size="42" baseType="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1900581</vt:i4>
      </vt:variant>
      <vt:variant>
        <vt:i4>27</vt:i4>
      </vt:variant>
      <vt:variant>
        <vt:i4>0</vt:i4>
      </vt:variant>
      <vt:variant>
        <vt:i4>5</vt:i4>
      </vt:variant>
      <vt:variant>
        <vt:lpwstr>http://www.bosettiegatti.eu/info/norme/statali/2011_0159.htm</vt:lpwstr>
      </vt:variant>
      <vt:variant>
        <vt:lpwstr>092</vt:lpwstr>
      </vt:variant>
      <vt:variant>
        <vt:i4>1835045</vt:i4>
      </vt:variant>
      <vt:variant>
        <vt:i4>24</vt:i4>
      </vt:variant>
      <vt:variant>
        <vt:i4>0</vt:i4>
      </vt:variant>
      <vt:variant>
        <vt:i4>5</vt:i4>
      </vt:variant>
      <vt:variant>
        <vt:lpwstr>http://www.bosettiegatti.eu/info/norme/statali/2011_0159.htm</vt:lpwstr>
      </vt:variant>
      <vt:variant>
        <vt:lpwstr>088</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1179685</vt:i4>
      </vt:variant>
      <vt:variant>
        <vt:i4>18</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Russo Annamaria</cp:lastModifiedBy>
  <cp:revision>3</cp:revision>
  <cp:lastPrinted>2019-05-08T10:11:00Z</cp:lastPrinted>
  <dcterms:created xsi:type="dcterms:W3CDTF">2025-04-28T12:50:00Z</dcterms:created>
  <dcterms:modified xsi:type="dcterms:W3CDTF">2025-04-28T12:57:00Z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